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D05C" w14:textId="77777777" w:rsidR="00BD5D88" w:rsidRPr="00D902E6" w:rsidRDefault="00BD5D88" w:rsidP="00BD5D88">
      <w:pPr>
        <w:suppressAutoHyphens/>
        <w:spacing w:after="0" w:line="240" w:lineRule="auto"/>
        <w:rPr>
          <w:rFonts w:ascii="&amp;quot" w:eastAsia="Times New Roman" w:hAnsi="&amp;quot" w:cs="Times New Roman"/>
          <w:color w:val="515151"/>
          <w:sz w:val="21"/>
          <w:szCs w:val="21"/>
        </w:rPr>
      </w:pPr>
      <w:r w:rsidRPr="00D902E6">
        <w:rPr>
          <w:rFonts w:ascii="Courier New" w:hAnsi="Courier New" w:cs="Courier New"/>
          <w:noProof/>
          <w:color w:val="000000"/>
          <w:sz w:val="20"/>
          <w:szCs w:val="20"/>
        </w:rPr>
        <mc:AlternateContent>
          <mc:Choice Requires="wps">
            <w:drawing>
              <wp:anchor distT="0" distB="0" distL="0" distR="0" simplePos="0" relativeHeight="251663360" behindDoc="0" locked="0" layoutInCell="1" allowOverlap="1" wp14:anchorId="787BE9C4" wp14:editId="44C3FA84">
                <wp:simplePos x="0" y="0"/>
                <wp:positionH relativeFrom="margin">
                  <wp:posOffset>-161925</wp:posOffset>
                </wp:positionH>
                <wp:positionV relativeFrom="margin">
                  <wp:posOffset>-142875</wp:posOffset>
                </wp:positionV>
                <wp:extent cx="6477000" cy="1304925"/>
                <wp:effectExtent l="0" t="0" r="0" b="9525"/>
                <wp:wrapNone/>
                <wp:docPr id="7" name="Text Box 11"/>
                <wp:cNvGraphicFramePr/>
                <a:graphic xmlns:a="http://schemas.openxmlformats.org/drawingml/2006/main">
                  <a:graphicData uri="http://schemas.microsoft.com/office/word/2010/wordprocessingShape">
                    <wps:wsp>
                      <wps:cNvSpPr/>
                      <wps:spPr>
                        <a:xfrm>
                          <a:off x="0" y="0"/>
                          <a:ext cx="6477000" cy="1304925"/>
                        </a:xfrm>
                        <a:prstGeom prst="rect">
                          <a:avLst/>
                        </a:prstGeom>
                        <a:noFill/>
                        <a:ln>
                          <a:noFill/>
                        </a:ln>
                        <a:effectLst/>
                      </wps:spPr>
                      <wps:txbx>
                        <w:txbxContent>
                          <w:p w14:paraId="3D1B57D3" w14:textId="77777777" w:rsidR="00BD5D88" w:rsidRDefault="00BD5D88" w:rsidP="00BD5D88">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787BE9C4" id="Text Box 11" o:spid="_x0000_s1026" style="position:absolute;margin-left:-12.75pt;margin-top:-11.25pt;width:510pt;height:102.75pt;z-index:251663360;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" filled="f" stroked="f">
                <v:textbox>
                  <w:txbxContent>
                    <w:p w14:paraId="3D1B57D3" w14:textId="77777777" w:rsidR="00BD5D88" w:rsidRDefault="00BD5D88" w:rsidP="00BD5D88">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38AB2447" w14:textId="77777777" w:rsidR="00BD5D88" w:rsidRPr="00D902E6" w:rsidRDefault="00BD5D88" w:rsidP="00BD5D88">
      <w:pPr>
        <w:suppressAutoHyphens/>
        <w:rPr>
          <w:rFonts w:ascii="Courier New" w:hAnsi="Courier New" w:cs="Courier New"/>
          <w:color w:val="000000"/>
          <w:sz w:val="20"/>
          <w:szCs w:val="20"/>
        </w:rPr>
      </w:pPr>
    </w:p>
    <w:p w14:paraId="189B7CE1" w14:textId="77777777" w:rsidR="00BD5D88" w:rsidRPr="00D902E6" w:rsidRDefault="00BD5D88" w:rsidP="00BD5D88">
      <w:pPr>
        <w:suppressAutoHyphens/>
        <w:snapToGrid w:val="0"/>
      </w:pPr>
      <w:bookmarkStart w:id="0" w:name="_Hlk498074562"/>
      <w:bookmarkEnd w:id="0"/>
    </w:p>
    <w:p w14:paraId="20128959" w14:textId="77777777" w:rsidR="00BD5D88" w:rsidRPr="00D902E6" w:rsidRDefault="00BD5D88" w:rsidP="00BD5D88">
      <w:pPr>
        <w:suppressAutoHyphens/>
        <w:snapToGrid w:val="0"/>
        <w:jc w:val="center"/>
      </w:pPr>
      <w:bookmarkStart w:id="1" w:name="_Hlk481422359"/>
      <w:bookmarkEnd w:id="1"/>
    </w:p>
    <w:p w14:paraId="022BEB5C" w14:textId="77777777" w:rsidR="00BD5D88" w:rsidRPr="00D902E6" w:rsidRDefault="00BD5D88" w:rsidP="00BD5D88">
      <w:pPr>
        <w:suppressAutoHyphens/>
        <w:snapToGrid w:val="0"/>
        <w:jc w:val="center"/>
      </w:pPr>
    </w:p>
    <w:p w14:paraId="69F0DB98" w14:textId="77777777" w:rsidR="00BD5D88" w:rsidRPr="00D902E6" w:rsidRDefault="00BD5D88" w:rsidP="00BD5D88">
      <w:pPr>
        <w:suppressAutoHyphens/>
        <w:snapToGrid w:val="0"/>
        <w:jc w:val="center"/>
        <w:rPr>
          <w:lang w:val="es-ES"/>
        </w:rPr>
      </w:pPr>
      <w:r w:rsidRPr="00D902E6">
        <w:t xml:space="preserve">President - Scott Lane 599-7240          Vice President – Ed Salzwedel  </w:t>
      </w:r>
      <w:r w:rsidRPr="00D902E6">
        <w:br/>
        <w:t xml:space="preserve">Secretary – Clarence Johnson     Treasurer – Carl Williams, M.D. </w:t>
      </w:r>
      <w:r w:rsidRPr="00D902E6">
        <w:br/>
      </w:r>
      <w:r w:rsidRPr="00D902E6">
        <w:rPr>
          <w:lang w:val="es-ES"/>
        </w:rPr>
        <w:t xml:space="preserve">[website – </w:t>
      </w:r>
      <w:hyperlink r:id="rId6">
        <w:r w:rsidRPr="00D902E6">
          <w:rPr>
            <w:rFonts w:ascii="Comic Sans MS" w:hAnsi="Comic Sans MS"/>
            <w:color w:val="990066"/>
            <w:u w:val="single"/>
            <w:lang w:val="es-ES"/>
          </w:rPr>
          <w:t>www.sabbsa.org</w:t>
        </w:r>
      </w:hyperlink>
      <w:r w:rsidRPr="00D902E6">
        <w:rPr>
          <w:lang w:val="es-ES"/>
        </w:rPr>
        <w:t xml:space="preserve"> ] [P.O. Box 34478, San Antonio, TX 78265]</w:t>
      </w:r>
    </w:p>
    <w:p w14:paraId="582558BF" w14:textId="77777777" w:rsidR="00BD5D88" w:rsidRPr="00D902E6" w:rsidRDefault="00BD5D88" w:rsidP="00BD5D88">
      <w:pPr>
        <w:suppressAutoHyphens/>
        <w:snapToGrid w:val="0"/>
        <w:jc w:val="center"/>
        <w:rPr>
          <w:lang w:val="es-ES"/>
        </w:rPr>
      </w:pPr>
    </w:p>
    <w:p w14:paraId="2BCA71E7" w14:textId="659F6846" w:rsidR="00BD5D88" w:rsidRPr="00D902E6" w:rsidRDefault="00BD5D88" w:rsidP="00BD5D88">
      <w:pPr>
        <w:suppressAutoHyphens/>
        <w:jc w:val="center"/>
        <w:rPr>
          <w:b/>
          <w:sz w:val="28"/>
          <w:szCs w:val="28"/>
        </w:rPr>
      </w:pPr>
      <w:r>
        <w:rPr>
          <w:b/>
          <w:sz w:val="28"/>
          <w:szCs w:val="28"/>
        </w:rPr>
        <w:t>October</w:t>
      </w:r>
      <w:r w:rsidRPr="00D902E6">
        <w:rPr>
          <w:b/>
          <w:sz w:val="28"/>
          <w:szCs w:val="28"/>
        </w:rPr>
        <w:t xml:space="preserve"> 2021</w:t>
      </w:r>
    </w:p>
    <w:p w14:paraId="10806E95" w14:textId="0D9FCF5A" w:rsidR="00BD5D88" w:rsidRPr="00D902E6" w:rsidRDefault="00272584" w:rsidP="00BD5D88">
      <w:pPr>
        <w:suppressAutoHyphens/>
        <w:rPr>
          <w:rFonts w:ascii="Helvetica" w:hAnsi="Helvetica" w:cs="Helvetica"/>
        </w:rPr>
      </w:pPr>
      <w:r>
        <w:rPr>
          <w:rFonts w:ascii="Helvetica" w:hAnsi="Helvetica" w:cs="Helvetica"/>
          <w:noProof/>
        </w:rPr>
        <w:drawing>
          <wp:anchor distT="0" distB="0" distL="114300" distR="114300" simplePos="0" relativeHeight="251681792" behindDoc="1" locked="0" layoutInCell="1" allowOverlap="1" wp14:anchorId="706AA9FF" wp14:editId="35804FBE">
            <wp:simplePos x="0" y="0"/>
            <wp:positionH relativeFrom="margin">
              <wp:align>left</wp:align>
            </wp:positionH>
            <wp:positionV relativeFrom="paragraph">
              <wp:posOffset>8255</wp:posOffset>
            </wp:positionV>
            <wp:extent cx="1125855" cy="1638300"/>
            <wp:effectExtent l="0" t="0" r="0" b="0"/>
            <wp:wrapTight wrapText="bothSides">
              <wp:wrapPolygon edited="0">
                <wp:start x="0" y="0"/>
                <wp:lineTo x="0" y="21349"/>
                <wp:lineTo x="21198" y="21349"/>
                <wp:lineTo x="2119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128332" cy="1641210"/>
                    </a:xfrm>
                    <a:prstGeom prst="rect">
                      <a:avLst/>
                    </a:prstGeom>
                    <a:noFill/>
                  </pic:spPr>
                </pic:pic>
              </a:graphicData>
            </a:graphic>
            <wp14:sizeRelH relativeFrom="page">
              <wp14:pctWidth>0</wp14:pctWidth>
            </wp14:sizeRelH>
            <wp14:sizeRelV relativeFrom="page">
              <wp14:pctHeight>0</wp14:pctHeight>
            </wp14:sizeRelV>
          </wp:anchor>
        </w:drawing>
      </w:r>
      <w:r w:rsidR="00325DDF">
        <w:rPr>
          <w:rFonts w:ascii="Helvetica" w:hAnsi="Helvetica" w:cs="Helvetica"/>
        </w:rPr>
        <w:t xml:space="preserve">It’s starting to cool a bit after a hot August and September. It won’t be long before the little goblins come out and Halloween will be here. One great way to share the gospel on Halloween is to get a host of </w:t>
      </w:r>
      <w:r w:rsidR="00325DDF" w:rsidRPr="00272584">
        <w:rPr>
          <w:rFonts w:ascii="Helvetica" w:hAnsi="Helvetica" w:cs="Helvetica"/>
          <w:b/>
          <w:bCs/>
        </w:rPr>
        <w:t>Halloween pamphlets</w:t>
      </w:r>
      <w:r w:rsidR="00325DDF">
        <w:rPr>
          <w:rFonts w:ascii="Helvetica" w:hAnsi="Helvetica" w:cs="Helvetica"/>
        </w:rPr>
        <w:t xml:space="preserve"> </w:t>
      </w:r>
      <w:r w:rsidR="00994A8D">
        <w:rPr>
          <w:rFonts w:ascii="Helvetica" w:hAnsi="Helvetica" w:cs="Helvetica"/>
        </w:rPr>
        <w:t xml:space="preserve">from </w:t>
      </w:r>
      <w:r w:rsidR="00994A8D" w:rsidRPr="00272584">
        <w:rPr>
          <w:rFonts w:ascii="Helvetica" w:hAnsi="Helvetica" w:cs="Helvetica"/>
          <w:u w:val="single"/>
        </w:rPr>
        <w:t>Answers in Genesis</w:t>
      </w:r>
      <w:r w:rsidR="00994A8D">
        <w:rPr>
          <w:rFonts w:ascii="Helvetica" w:hAnsi="Helvetica" w:cs="Helvetica"/>
        </w:rPr>
        <w:t xml:space="preserve"> and throwing them into the kids bags along with candy on the night the </w:t>
      </w:r>
      <w:r>
        <w:rPr>
          <w:rFonts w:ascii="Helvetica" w:hAnsi="Helvetica" w:cs="Helvetica"/>
        </w:rPr>
        <w:t>g</w:t>
      </w:r>
      <w:r w:rsidR="00994A8D">
        <w:rPr>
          <w:rFonts w:ascii="Helvetica" w:hAnsi="Helvetica" w:cs="Helvetica"/>
        </w:rPr>
        <w:t xml:space="preserve">houls come out. To order go to </w:t>
      </w:r>
      <w:hyperlink r:id="rId8" w:history="1">
        <w:r w:rsidR="00994A8D" w:rsidRPr="00505206">
          <w:rPr>
            <w:rStyle w:val="Hyperlink"/>
            <w:rFonts w:ascii="Helvetica" w:hAnsi="Helvetica" w:cs="Helvetica"/>
          </w:rPr>
          <w:t>https://answersingenesis.org/store/product/biblical-and-historical-look-halloween/</w:t>
        </w:r>
      </w:hyperlink>
      <w:r w:rsidR="00994A8D">
        <w:rPr>
          <w:rFonts w:ascii="Helvetica" w:hAnsi="Helvetica" w:cs="Helvetica"/>
        </w:rPr>
        <w:t xml:space="preserve"> . They cost just </w:t>
      </w:r>
      <w:r>
        <w:rPr>
          <w:rFonts w:ascii="Helvetica" w:hAnsi="Helvetica" w:cs="Helvetica"/>
        </w:rPr>
        <w:t>thirty</w:t>
      </w:r>
      <w:r w:rsidR="00F938C0">
        <w:rPr>
          <w:rFonts w:ascii="Helvetica" w:hAnsi="Helvetica" w:cs="Helvetica"/>
        </w:rPr>
        <w:t xml:space="preserve"> </w:t>
      </w:r>
      <w:r w:rsidR="00994A8D">
        <w:rPr>
          <w:rFonts w:ascii="Helvetica" w:hAnsi="Helvetica" w:cs="Helvetica"/>
        </w:rPr>
        <w:t>cents each if you order a hundred.</w:t>
      </w:r>
    </w:p>
    <w:p w14:paraId="2A1EFE6E" w14:textId="5A1FEF5B" w:rsidR="00BD5D88" w:rsidRPr="00D902E6" w:rsidRDefault="00BD5D88" w:rsidP="00BD5D88">
      <w:pPr>
        <w:suppressAutoHyphens/>
        <w:rPr>
          <w:rFonts w:ascii="Helvetica" w:hAnsi="Helvetica" w:cs="Helvetica"/>
        </w:rPr>
      </w:pPr>
      <w:r w:rsidRPr="00D902E6">
        <w:rPr>
          <w:rFonts w:ascii="Helvetica" w:hAnsi="Helvetica" w:cs="Helvetica"/>
        </w:rPr>
        <w:t xml:space="preserve">This month’s </w:t>
      </w:r>
      <w:r w:rsidRPr="00D902E6">
        <w:rPr>
          <w:rFonts w:ascii="Helvetica" w:hAnsi="Helvetica" w:cs="Helvetica"/>
          <w:b/>
          <w:bCs/>
        </w:rPr>
        <w:t>Communique’</w:t>
      </w:r>
      <w:r w:rsidRPr="00D902E6">
        <w:rPr>
          <w:rFonts w:ascii="Helvetica" w:hAnsi="Helvetica" w:cs="Helvetica"/>
        </w:rPr>
        <w:t xml:space="preserve"> </w:t>
      </w:r>
      <w:r>
        <w:rPr>
          <w:rFonts w:ascii="Helvetica" w:hAnsi="Helvetica" w:cs="Helvetica"/>
        </w:rPr>
        <w:t xml:space="preserve">features </w:t>
      </w:r>
      <w:r w:rsidR="00994A8D">
        <w:rPr>
          <w:rFonts w:ascii="Helvetica" w:hAnsi="Helvetica" w:cs="Helvetica"/>
        </w:rPr>
        <w:t xml:space="preserve">an article detailing a fascinating mimic of one life function created by scientists. It’s a cell sized chemical machine which will ingest and expel food, oil, bacteria and more. The possible practical applications for this technology </w:t>
      </w:r>
      <w:r w:rsidR="00CB4BD2">
        <w:rPr>
          <w:rFonts w:ascii="Helvetica" w:hAnsi="Helvetica" w:cs="Helvetica"/>
        </w:rPr>
        <w:t>are</w:t>
      </w:r>
      <w:r w:rsidR="00994A8D">
        <w:rPr>
          <w:rFonts w:ascii="Helvetica" w:hAnsi="Helvetica" w:cs="Helvetica"/>
        </w:rPr>
        <w:t xml:space="preserve"> apparent in being able to clean up our world, but it is not </w:t>
      </w:r>
      <w:r w:rsidR="00272584">
        <w:rPr>
          <w:rFonts w:ascii="Helvetica" w:hAnsi="Helvetica" w:cs="Helvetica"/>
        </w:rPr>
        <w:t>life,</w:t>
      </w:r>
      <w:r w:rsidR="00994A8D">
        <w:rPr>
          <w:rFonts w:ascii="Helvetica" w:hAnsi="Helvetica" w:cs="Helvetica"/>
        </w:rPr>
        <w:t xml:space="preserve"> nor could it ever evolve into life. </w:t>
      </w:r>
    </w:p>
    <w:p w14:paraId="02139390" w14:textId="7C7A58F1" w:rsidR="00BD5D88" w:rsidRDefault="00F938C0" w:rsidP="00BD5D88">
      <w:pPr>
        <w:suppressAutoHyphens/>
        <w:rPr>
          <w:rFonts w:ascii="Helvetica" w:hAnsi="Helvetica" w:cs="Helvetica"/>
        </w:rPr>
      </w:pPr>
      <w:r>
        <w:rPr>
          <w:rFonts w:ascii="Helvetica" w:hAnsi="Helvetica" w:cs="Helvetica"/>
        </w:rPr>
        <w:t xml:space="preserve">We also have an article from our friends at “Patterns of Evidence” detailing a new archaeological find of an inscription showing that </w:t>
      </w:r>
      <w:r w:rsidRPr="00F938C0">
        <w:rPr>
          <w:rFonts w:ascii="Helvetica" w:hAnsi="Helvetica" w:cs="Helvetica"/>
          <w:b/>
          <w:bCs/>
        </w:rPr>
        <w:t>Gideon</w:t>
      </w:r>
      <w:r>
        <w:rPr>
          <w:rFonts w:ascii="Helvetica" w:hAnsi="Helvetica" w:cs="Helvetica"/>
        </w:rPr>
        <w:t xml:space="preserve"> was a real historical figure and substantiating the biblical accounts of him.</w:t>
      </w:r>
    </w:p>
    <w:p w14:paraId="7CB312FA" w14:textId="2D07E8C3" w:rsidR="00F938C0" w:rsidRPr="00F938C0" w:rsidRDefault="00F938C0" w:rsidP="00BD5D88">
      <w:pPr>
        <w:suppressAutoHyphens/>
        <w:rPr>
          <w:rFonts w:ascii="Helvetica" w:hAnsi="Helvetica" w:cs="Helvetica"/>
          <w:u w:val="single"/>
        </w:rPr>
      </w:pPr>
      <w:r>
        <w:rPr>
          <w:rFonts w:ascii="Helvetica" w:hAnsi="Helvetica" w:cs="Helvetica"/>
        </w:rPr>
        <w:t xml:space="preserve">Finally, we have an article titled </w:t>
      </w:r>
      <w:r w:rsidRPr="00F938C0">
        <w:rPr>
          <w:rFonts w:ascii="Helvetica" w:hAnsi="Helvetica" w:cs="Helvetica"/>
        </w:rPr>
        <w:t>“</w:t>
      </w:r>
      <w:r w:rsidRPr="00F938C0">
        <w:rPr>
          <w:rFonts w:ascii="Helvetica" w:hAnsi="Helvetica" w:cs="Helvetica"/>
          <w:b/>
          <w:bCs/>
        </w:rPr>
        <w:t>Atheists, Uniformitarians, and different Flavors of Creationists”</w:t>
      </w:r>
      <w:r>
        <w:rPr>
          <w:rFonts w:ascii="Helvetica" w:hAnsi="Helvetica" w:cs="Helvetica"/>
          <w:b/>
          <w:bCs/>
        </w:rPr>
        <w:t xml:space="preserve"> </w:t>
      </w:r>
      <w:r w:rsidRPr="00F938C0">
        <w:rPr>
          <w:rFonts w:ascii="Helvetica" w:hAnsi="Helvetica" w:cs="Helvetica"/>
        </w:rPr>
        <w:t>which not only defines atheists</w:t>
      </w:r>
      <w:r>
        <w:rPr>
          <w:rFonts w:ascii="Helvetica" w:hAnsi="Helvetica" w:cs="Helvetica"/>
        </w:rPr>
        <w:t>,</w:t>
      </w:r>
      <w:r w:rsidRPr="00F938C0">
        <w:rPr>
          <w:rFonts w:ascii="Helvetica" w:hAnsi="Helvetica" w:cs="Helvetica"/>
        </w:rPr>
        <w:t xml:space="preserve"> agnostics</w:t>
      </w:r>
      <w:r>
        <w:rPr>
          <w:rFonts w:ascii="Helvetica" w:hAnsi="Helvetica" w:cs="Helvetica"/>
        </w:rPr>
        <w:t>,</w:t>
      </w:r>
      <w:r w:rsidRPr="00F938C0">
        <w:rPr>
          <w:rFonts w:ascii="Helvetica" w:hAnsi="Helvetica" w:cs="Helvetica"/>
        </w:rPr>
        <w:t xml:space="preserve"> uniformitarians</w:t>
      </w:r>
      <w:r>
        <w:rPr>
          <w:rFonts w:ascii="Helvetica" w:hAnsi="Helvetica" w:cs="Helvetica"/>
        </w:rPr>
        <w:t>,</w:t>
      </w:r>
      <w:r w:rsidRPr="00F938C0">
        <w:rPr>
          <w:rFonts w:ascii="Helvetica" w:hAnsi="Helvetica" w:cs="Helvetica"/>
        </w:rPr>
        <w:t xml:space="preserve"> and the different types of creationist beliefs, but gives you information on the wide breadth of creation groups in this country which are promoting this ministry.</w:t>
      </w:r>
      <w:r>
        <w:rPr>
          <w:rFonts w:ascii="Helvetica" w:hAnsi="Helvetica" w:cs="Helvetica"/>
          <w:b/>
          <w:bCs/>
        </w:rPr>
        <w:t xml:space="preserve"> </w:t>
      </w:r>
    </w:p>
    <w:p w14:paraId="4410A75F" w14:textId="37134FB8" w:rsidR="00BD5D88" w:rsidRPr="00D902E6" w:rsidRDefault="00BD5D88" w:rsidP="00BD5D88">
      <w:pPr>
        <w:suppressAutoHyphens/>
        <w:rPr>
          <w:rFonts w:ascii="Helvetica" w:hAnsi="Helvetica" w:cs="Helvetica"/>
        </w:rPr>
      </w:pPr>
      <w:r w:rsidRPr="00D902E6">
        <w:rPr>
          <w:rFonts w:ascii="Helvetica" w:hAnsi="Helvetica" w:cs="Helvetica"/>
        </w:rPr>
        <w:t xml:space="preserve">Our </w:t>
      </w:r>
      <w:r w:rsidRPr="00D902E6">
        <w:rPr>
          <w:rFonts w:ascii="Helvetica" w:hAnsi="Helvetica" w:cs="Helvetica"/>
          <w:b/>
          <w:bCs/>
          <w:color w:val="C00000"/>
        </w:rPr>
        <w:t>Genesis Commentary</w:t>
      </w:r>
      <w:r w:rsidRPr="00D902E6">
        <w:rPr>
          <w:rFonts w:ascii="Helvetica" w:hAnsi="Helvetica" w:cs="Helvetica"/>
          <w:color w:val="C00000"/>
        </w:rPr>
        <w:t xml:space="preserve"> </w:t>
      </w:r>
      <w:r w:rsidRPr="00D902E6">
        <w:rPr>
          <w:rFonts w:ascii="Helvetica" w:hAnsi="Helvetica" w:cs="Helvetica"/>
        </w:rPr>
        <w:t xml:space="preserve">section this month </w:t>
      </w:r>
      <w:r w:rsidR="0008043B">
        <w:rPr>
          <w:rFonts w:ascii="Helvetica" w:hAnsi="Helvetica" w:cs="Helvetica"/>
        </w:rPr>
        <w:t xml:space="preserve">details the lineage of Shem up to the birth of Abraham in </w:t>
      </w:r>
      <w:r>
        <w:rPr>
          <w:rFonts w:ascii="Helvetica" w:hAnsi="Helvetica" w:cs="Helvetica"/>
          <w:b/>
        </w:rPr>
        <w:t>Genesis 11:1</w:t>
      </w:r>
      <w:r w:rsidR="00F938C0">
        <w:rPr>
          <w:rFonts w:ascii="Helvetica" w:hAnsi="Helvetica" w:cs="Helvetica"/>
          <w:b/>
        </w:rPr>
        <w:t>0</w:t>
      </w:r>
      <w:r>
        <w:rPr>
          <w:rFonts w:ascii="Helvetica" w:hAnsi="Helvetica" w:cs="Helvetica"/>
          <w:b/>
        </w:rPr>
        <w:t>-</w:t>
      </w:r>
      <w:r w:rsidR="00F938C0">
        <w:rPr>
          <w:rFonts w:ascii="Helvetica" w:hAnsi="Helvetica" w:cs="Helvetica"/>
          <w:b/>
        </w:rPr>
        <w:t>32</w:t>
      </w:r>
      <w:r w:rsidRPr="00D902E6">
        <w:rPr>
          <w:rFonts w:ascii="Helvetica" w:hAnsi="Helvetica" w:cs="Helvetica"/>
        </w:rPr>
        <w:t>. As always, we have a full rundown of all creation education opportunities coming up in our area</w:t>
      </w:r>
      <w:r>
        <w:rPr>
          <w:rFonts w:ascii="Helvetica" w:hAnsi="Helvetica" w:cs="Helvetica"/>
        </w:rPr>
        <w:t xml:space="preserve"> which includes speakers from </w:t>
      </w:r>
      <w:r w:rsidR="0008043B">
        <w:rPr>
          <w:rFonts w:ascii="Helvetica" w:hAnsi="Helvetica" w:cs="Helvetica"/>
          <w:b/>
          <w:bCs/>
        </w:rPr>
        <w:t>ICR</w:t>
      </w:r>
      <w:r>
        <w:rPr>
          <w:rFonts w:ascii="Helvetica" w:hAnsi="Helvetica" w:cs="Helvetica"/>
        </w:rPr>
        <w:t xml:space="preserve"> and </w:t>
      </w:r>
      <w:r w:rsidRPr="00A706F0">
        <w:rPr>
          <w:rFonts w:ascii="Helvetica" w:hAnsi="Helvetica" w:cs="Helvetica"/>
          <w:b/>
          <w:bCs/>
        </w:rPr>
        <w:t xml:space="preserve">AOI </w:t>
      </w:r>
      <w:r>
        <w:rPr>
          <w:rFonts w:ascii="Helvetica" w:hAnsi="Helvetica" w:cs="Helvetica"/>
        </w:rPr>
        <w:t xml:space="preserve">coming to us </w:t>
      </w:r>
      <w:r w:rsidR="00CB4BD2">
        <w:rPr>
          <w:rFonts w:ascii="Helvetica" w:hAnsi="Helvetica" w:cs="Helvetica"/>
        </w:rPr>
        <w:t>this month</w:t>
      </w:r>
      <w:r w:rsidRPr="00D902E6">
        <w:rPr>
          <w:rFonts w:ascii="Helvetica" w:hAnsi="Helvetica" w:cs="Helvetica"/>
        </w:rPr>
        <w:t xml:space="preserve">. </w:t>
      </w:r>
      <w:r>
        <w:rPr>
          <w:rFonts w:ascii="Helvetica" w:hAnsi="Helvetica" w:cs="Helvetica"/>
        </w:rPr>
        <w:t xml:space="preserve">We at SABBSA will also be presenting the </w:t>
      </w:r>
      <w:r w:rsidRPr="004257AA">
        <w:rPr>
          <w:rFonts w:ascii="Helvetica" w:hAnsi="Helvetica" w:cs="Helvetica"/>
          <w:b/>
          <w:bCs/>
          <w:color w:val="0070C0"/>
        </w:rPr>
        <w:t>“Rocks Cry Out”</w:t>
      </w:r>
      <w:r w:rsidRPr="004257AA">
        <w:rPr>
          <w:rFonts w:ascii="Helvetica" w:hAnsi="Helvetica" w:cs="Helvetica"/>
          <w:color w:val="0070C0"/>
        </w:rPr>
        <w:t xml:space="preserve"> </w:t>
      </w:r>
      <w:r>
        <w:rPr>
          <w:rFonts w:ascii="Helvetica" w:hAnsi="Helvetica" w:cs="Helvetica"/>
        </w:rPr>
        <w:t>video series to our friends at FEAST this year at their FEAST science workshops.</w:t>
      </w:r>
      <w:r w:rsidR="0008043B">
        <w:rPr>
          <w:rFonts w:ascii="Helvetica" w:hAnsi="Helvetica" w:cs="Helvetica"/>
        </w:rPr>
        <w:t xml:space="preserve"> We had a great response to our opening session in September</w:t>
      </w:r>
      <w:r w:rsidR="00272584">
        <w:rPr>
          <w:rFonts w:ascii="Helvetica" w:hAnsi="Helvetica" w:cs="Helvetica"/>
        </w:rPr>
        <w:t xml:space="preserve">! </w:t>
      </w:r>
      <w:r>
        <w:rPr>
          <w:rFonts w:ascii="Helvetica" w:hAnsi="Helvetica" w:cs="Helvetica"/>
        </w:rPr>
        <w:t>Details inside.</w:t>
      </w:r>
    </w:p>
    <w:p w14:paraId="6E79F0C2" w14:textId="7865E8BA" w:rsidR="005E6CC1" w:rsidRPr="00272584" w:rsidRDefault="00BD5D88">
      <w:pPr>
        <w:rPr>
          <w:rFonts w:ascii="Helvecta" w:hAnsi="Helvecta"/>
        </w:rPr>
      </w:pPr>
      <w:r>
        <w:rPr>
          <w:rFonts w:ascii="Helvecta" w:hAnsi="Helvecta"/>
        </w:rPr>
        <w:t>-------------------------------------------------------------------------------------------------------------------------------</w:t>
      </w:r>
    </w:p>
    <w:p w14:paraId="3458113F" w14:textId="5B45D71B" w:rsidR="005E6CC1" w:rsidRPr="00211985" w:rsidRDefault="005E6CC1" w:rsidP="00211985">
      <w:pPr>
        <w:spacing w:before="100" w:beforeAutospacing="1" w:after="100" w:afterAutospacing="1" w:line="276" w:lineRule="auto"/>
        <w:outlineLvl w:val="0"/>
        <w:rPr>
          <w:rFonts w:ascii="Arial" w:eastAsia="Times New Roman" w:hAnsi="Arial" w:cs="Arial"/>
          <w:b/>
          <w:bCs/>
          <w:color w:val="000000"/>
          <w:kern w:val="36"/>
          <w:sz w:val="38"/>
          <w:szCs w:val="38"/>
        </w:rPr>
      </w:pPr>
      <w:r w:rsidRPr="00A729C7">
        <w:rPr>
          <w:rFonts w:ascii="Arial" w:eastAsia="Times New Roman" w:hAnsi="Arial" w:cs="Arial"/>
          <w:b/>
          <w:bCs/>
          <w:color w:val="000000"/>
          <w:kern w:val="36"/>
          <w:sz w:val="38"/>
          <w:szCs w:val="38"/>
        </w:rPr>
        <w:t>Scientists Create Artificial Cells That Mimic Living Cells’ Ability to Capture, Process, and Expel Material</w:t>
      </w:r>
    </w:p>
    <w:p w14:paraId="009647D9" w14:textId="2A72D665" w:rsidR="005E6CC1" w:rsidRPr="00D436E1" w:rsidRDefault="005E6CC1" w:rsidP="005E6CC1">
      <w:pPr>
        <w:spacing w:after="0" w:line="276" w:lineRule="auto"/>
        <w:rPr>
          <w:rFonts w:ascii="Arial" w:eastAsia="Times New Roman" w:hAnsi="Arial" w:cs="Arial"/>
          <w:b/>
          <w:bCs/>
          <w:color w:val="000000"/>
          <w:sz w:val="23"/>
          <w:szCs w:val="23"/>
        </w:rPr>
      </w:pPr>
      <w:r w:rsidRPr="005E6CC1">
        <w:rPr>
          <w:rFonts w:ascii="Arial" w:eastAsia="Times New Roman" w:hAnsi="Arial" w:cs="Arial"/>
          <w:b/>
          <w:bCs/>
          <w:color w:val="000000"/>
          <w:sz w:val="23"/>
          <w:szCs w:val="23"/>
        </w:rPr>
        <w:t>Sep 8, 2021</w:t>
      </w:r>
      <w:r w:rsidR="00D436E1">
        <w:rPr>
          <w:rFonts w:ascii="Arial" w:eastAsia="Times New Roman" w:hAnsi="Arial" w:cs="Arial"/>
          <w:b/>
          <w:bCs/>
          <w:color w:val="000000"/>
          <w:sz w:val="23"/>
          <w:szCs w:val="23"/>
        </w:rPr>
        <w:t xml:space="preserve">, </w:t>
      </w:r>
      <w:r w:rsidRPr="005E6CC1">
        <w:rPr>
          <w:rFonts w:ascii="Arial" w:eastAsia="Times New Roman" w:hAnsi="Arial" w:cs="Arial"/>
          <w:b/>
          <w:bCs/>
          <w:color w:val="404040"/>
          <w:sz w:val="23"/>
          <w:szCs w:val="23"/>
        </w:rPr>
        <w:t>New York City</w:t>
      </w:r>
    </w:p>
    <w:p w14:paraId="13CE4D66" w14:textId="02997800" w:rsidR="005E6CC1" w:rsidRPr="005E6CC1" w:rsidRDefault="005E6CC1" w:rsidP="005E6CC1">
      <w:pPr>
        <w:spacing w:after="0" w:line="276" w:lineRule="auto"/>
        <w:rPr>
          <w:rFonts w:ascii="Arial" w:eastAsia="Times New Roman" w:hAnsi="Arial" w:cs="Arial"/>
          <w:color w:val="404040"/>
          <w:sz w:val="23"/>
          <w:szCs w:val="23"/>
        </w:rPr>
      </w:pPr>
      <w:r w:rsidRPr="005E6CC1">
        <w:rPr>
          <w:rFonts w:ascii="Arial" w:eastAsia="Times New Roman" w:hAnsi="Arial" w:cs="Arial"/>
          <w:color w:val="404040"/>
          <w:sz w:val="23"/>
          <w:szCs w:val="23"/>
        </w:rPr>
        <w:t>Synthetic Microscopic Structures Imitate Vital Function of Biological Cells</w:t>
      </w:r>
    </w:p>
    <w:p w14:paraId="4D93C47D" w14:textId="77777777" w:rsidR="00D436E1" w:rsidRPr="00D436E1" w:rsidRDefault="00D436E1" w:rsidP="00A729C7">
      <w:pPr>
        <w:spacing w:after="0" w:line="276" w:lineRule="auto"/>
        <w:ind w:firstLine="720"/>
        <w:rPr>
          <w:rFonts w:ascii="Times New Roman" w:eastAsia="Times New Roman" w:hAnsi="Times New Roman" w:cs="Times New Roman"/>
          <w:sz w:val="23"/>
          <w:szCs w:val="23"/>
        </w:rPr>
      </w:pPr>
      <w:r w:rsidRPr="00D436E1">
        <w:rPr>
          <w:rFonts w:ascii="Times New Roman" w:eastAsia="Times New Roman" w:hAnsi="Times New Roman" w:cs="Times New Roman"/>
          <w:sz w:val="23"/>
          <w:szCs w:val="23"/>
        </w:rPr>
        <w:lastRenderedPageBreak/>
        <w:t xml:space="preserve"> </w:t>
      </w:r>
    </w:p>
    <w:p w14:paraId="6C93CC79" w14:textId="5EB1298C" w:rsidR="005E6CC1" w:rsidRPr="00D436E1" w:rsidRDefault="005E6CC1" w:rsidP="00A729C7">
      <w:pPr>
        <w:spacing w:after="0" w:line="276" w:lineRule="auto"/>
        <w:ind w:firstLine="720"/>
        <w:rPr>
          <w:rFonts w:ascii="Arial" w:eastAsia="Times New Roman" w:hAnsi="Arial" w:cs="Arial"/>
          <w:sz w:val="23"/>
          <w:szCs w:val="23"/>
        </w:rPr>
      </w:pPr>
      <w:r w:rsidRPr="00D436E1">
        <w:rPr>
          <w:rFonts w:ascii="Arial" w:eastAsia="Times New Roman" w:hAnsi="Arial" w:cs="Arial"/>
          <w:sz w:val="23"/>
          <w:szCs w:val="23"/>
        </w:rPr>
        <w:t>Researchers have developed artificial cell-like structures using inorganic matter that autonomously ingest, process, and push out material—recreating an essential function of living cells.</w:t>
      </w:r>
    </w:p>
    <w:p w14:paraId="7D1839CF" w14:textId="77777777" w:rsidR="005E6CC1" w:rsidRPr="00D436E1" w:rsidRDefault="005E6CC1" w:rsidP="00A729C7">
      <w:pPr>
        <w:spacing w:after="0" w:line="276" w:lineRule="auto"/>
        <w:ind w:firstLine="720"/>
        <w:rPr>
          <w:rFonts w:ascii="Arial" w:eastAsia="Times New Roman" w:hAnsi="Arial" w:cs="Arial"/>
          <w:sz w:val="23"/>
          <w:szCs w:val="23"/>
        </w:rPr>
      </w:pPr>
      <w:r w:rsidRPr="00D436E1">
        <w:rPr>
          <w:rFonts w:ascii="Arial" w:eastAsia="Times New Roman" w:hAnsi="Arial" w:cs="Arial"/>
          <w:sz w:val="23"/>
          <w:szCs w:val="23"/>
        </w:rPr>
        <w:t>Their article,</w:t>
      </w:r>
      <w:r w:rsidRPr="00D436E1">
        <w:rPr>
          <w:rFonts w:ascii="Arial" w:eastAsia="Times New Roman" w:hAnsi="Arial" w:cs="Arial"/>
          <w:color w:val="7030A0"/>
          <w:sz w:val="23"/>
          <w:szCs w:val="23"/>
        </w:rPr>
        <w:t> </w:t>
      </w:r>
      <w:hyperlink r:id="rId9" w:tgtFrame="_blank" w:history="1">
        <w:r w:rsidRPr="00D436E1">
          <w:rPr>
            <w:rFonts w:ascii="Arial" w:eastAsia="Times New Roman" w:hAnsi="Arial" w:cs="Arial"/>
            <w:color w:val="7030A0"/>
            <w:sz w:val="23"/>
            <w:szCs w:val="23"/>
            <w:u w:val="single"/>
          </w:rPr>
          <w:t>published in </w:t>
        </w:r>
        <w:r w:rsidRPr="00D436E1">
          <w:rPr>
            <w:rFonts w:ascii="Arial" w:eastAsia="Times New Roman" w:hAnsi="Arial" w:cs="Arial"/>
            <w:i/>
            <w:iCs/>
            <w:color w:val="7030A0"/>
            <w:sz w:val="23"/>
            <w:szCs w:val="23"/>
            <w:u w:val="single"/>
          </w:rPr>
          <w:t>Nature</w:t>
        </w:r>
      </w:hyperlink>
      <w:r w:rsidRPr="00D436E1">
        <w:rPr>
          <w:rFonts w:ascii="Arial" w:eastAsia="Times New Roman" w:hAnsi="Arial" w:cs="Arial"/>
          <w:sz w:val="23"/>
          <w:szCs w:val="23"/>
        </w:rPr>
        <w:t>, provides a blueprint for creating “cell mimics,” with potential applications ranging from drug delivery to environmental science.</w:t>
      </w:r>
    </w:p>
    <w:p w14:paraId="256EC425" w14:textId="77777777" w:rsidR="005E6CC1" w:rsidRPr="00D436E1" w:rsidRDefault="005E6CC1" w:rsidP="00A729C7">
      <w:pPr>
        <w:spacing w:after="0" w:line="276" w:lineRule="auto"/>
        <w:ind w:firstLine="720"/>
        <w:rPr>
          <w:rFonts w:ascii="Arial" w:eastAsia="Times New Roman" w:hAnsi="Arial" w:cs="Arial"/>
          <w:sz w:val="23"/>
          <w:szCs w:val="23"/>
        </w:rPr>
      </w:pPr>
      <w:r w:rsidRPr="00D436E1">
        <w:rPr>
          <w:rFonts w:ascii="Arial" w:eastAsia="Times New Roman" w:hAnsi="Arial" w:cs="Arial"/>
          <w:sz w:val="23"/>
          <w:szCs w:val="23"/>
        </w:rPr>
        <w:t>A fundamental function of living cells is their ability to harvest energy from the environment to pump molecules in and out of their systems. When energy is used to move these molecules from areas of lower concentration to areas of higher concentration, the process is called active transport. Active transport allows cells to take in necessary molecules like glucose or amino acids, store energy, and extract waste.</w:t>
      </w:r>
    </w:p>
    <w:p w14:paraId="2567825B" w14:textId="77777777" w:rsidR="005E6CC1" w:rsidRPr="00D436E1" w:rsidRDefault="005E6CC1" w:rsidP="00A729C7">
      <w:pPr>
        <w:spacing w:after="0" w:line="276" w:lineRule="auto"/>
        <w:ind w:firstLine="720"/>
        <w:rPr>
          <w:rFonts w:ascii="Arial" w:eastAsia="Times New Roman" w:hAnsi="Arial" w:cs="Arial"/>
          <w:sz w:val="23"/>
          <w:szCs w:val="23"/>
        </w:rPr>
      </w:pPr>
      <w:r w:rsidRPr="00D436E1">
        <w:rPr>
          <w:rFonts w:ascii="Arial" w:eastAsia="Times New Roman" w:hAnsi="Arial" w:cs="Arial"/>
          <w:sz w:val="23"/>
          <w:szCs w:val="23"/>
        </w:rPr>
        <w:t>For decades, researchers have been working to create artificial cells—engineered microscopic structures that emulate the features and behavior of biological cells. But these cell mimics tend to lack the ability to perform complex cellular processes like active transport.</w:t>
      </w:r>
    </w:p>
    <w:p w14:paraId="0F009868" w14:textId="77777777" w:rsidR="005E6CC1" w:rsidRPr="00D436E1" w:rsidRDefault="005E6CC1" w:rsidP="005E6CC1">
      <w:pPr>
        <w:spacing w:after="0" w:line="276" w:lineRule="auto"/>
        <w:rPr>
          <w:rFonts w:ascii="Arial" w:eastAsia="Times New Roman" w:hAnsi="Arial" w:cs="Arial"/>
          <w:sz w:val="23"/>
          <w:szCs w:val="23"/>
        </w:rPr>
      </w:pPr>
      <w:r w:rsidRPr="00D436E1">
        <w:rPr>
          <w:rFonts w:ascii="Arial" w:eastAsia="Times New Roman" w:hAnsi="Arial" w:cs="Arial"/>
          <w:sz w:val="23"/>
          <w:szCs w:val="23"/>
        </w:rPr>
        <w:t>In the </w:t>
      </w:r>
      <w:r w:rsidRPr="00D436E1">
        <w:rPr>
          <w:rFonts w:ascii="Arial" w:eastAsia="Times New Roman" w:hAnsi="Arial" w:cs="Arial"/>
          <w:i/>
          <w:iCs/>
          <w:sz w:val="23"/>
          <w:szCs w:val="23"/>
        </w:rPr>
        <w:t>Nature</w:t>
      </w:r>
      <w:r w:rsidRPr="00D436E1">
        <w:rPr>
          <w:rFonts w:ascii="Arial" w:eastAsia="Times New Roman" w:hAnsi="Arial" w:cs="Arial"/>
          <w:sz w:val="23"/>
          <w:szCs w:val="23"/>
        </w:rPr>
        <w:t xml:space="preserve"> study, researchers at New York University and the University of Chicago describe a new, fully synthetic cell mimic that is </w:t>
      </w:r>
      <w:r w:rsidRPr="00D436E1">
        <w:rPr>
          <w:rFonts w:ascii="Arial" w:eastAsia="Times New Roman" w:hAnsi="Arial" w:cs="Arial"/>
          <w:b/>
          <w:bCs/>
          <w:sz w:val="23"/>
          <w:szCs w:val="23"/>
        </w:rPr>
        <w:t>one step closer</w:t>
      </w:r>
      <w:r w:rsidRPr="00D436E1">
        <w:rPr>
          <w:rFonts w:ascii="Arial" w:eastAsia="Times New Roman" w:hAnsi="Arial" w:cs="Arial"/>
          <w:sz w:val="23"/>
          <w:szCs w:val="23"/>
        </w:rPr>
        <w:t xml:space="preserve"> to replicating the function of living cells. When deployed in mixtures of different particles, the cell mimics can perform active transport tasks by autonomously capturing, concentrating, storing, and delivering microscopic cargo. These artificial cells are fabricated using minimal ingredients and borrow no materials from biology.</w:t>
      </w:r>
    </w:p>
    <w:p w14:paraId="24E37BDD" w14:textId="77777777" w:rsidR="005E6CC1" w:rsidRPr="00D436E1" w:rsidRDefault="005E6CC1" w:rsidP="005E6CC1">
      <w:pPr>
        <w:spacing w:after="0" w:line="276" w:lineRule="auto"/>
        <w:rPr>
          <w:rFonts w:ascii="Arial" w:eastAsia="Times New Roman" w:hAnsi="Arial" w:cs="Arial"/>
          <w:sz w:val="23"/>
          <w:szCs w:val="23"/>
        </w:rPr>
      </w:pPr>
      <w:r w:rsidRPr="00D436E1">
        <w:rPr>
          <w:rFonts w:ascii="Arial" w:eastAsia="Times New Roman" w:hAnsi="Arial" w:cs="Arial"/>
          <w:sz w:val="23"/>
          <w:szCs w:val="23"/>
        </w:rPr>
        <w:t>To design the cell mimics, the researchers created a spherical membrane the size of a red blood cell using a polymer, a stand-in for the cellular membrane that controls what goes in and out of a cell. They pierced a microscopic hole into the spherical membrane creating a nano-channel through which matter can be exchanged, imitating a cell’s protein channel.</w:t>
      </w:r>
    </w:p>
    <w:p w14:paraId="46139BF6" w14:textId="77E57CFF" w:rsidR="005E6CC1" w:rsidRPr="00D436E1" w:rsidRDefault="00A729C7" w:rsidP="005E6CC1">
      <w:pPr>
        <w:spacing w:after="0" w:line="276" w:lineRule="auto"/>
        <w:rPr>
          <w:rFonts w:ascii="Arial" w:eastAsia="Times New Roman" w:hAnsi="Arial" w:cs="Arial"/>
          <w:sz w:val="23"/>
          <w:szCs w:val="23"/>
        </w:rPr>
      </w:pPr>
      <w:r w:rsidRPr="00D436E1">
        <w:rPr>
          <w:rFonts w:ascii="Arial" w:eastAsia="Times New Roman" w:hAnsi="Arial" w:cs="Arial"/>
          <w:sz w:val="23"/>
          <w:szCs w:val="23"/>
        </w:rPr>
        <w:t xml:space="preserve"> </w:t>
      </w:r>
      <w:r w:rsidRPr="00D436E1">
        <w:rPr>
          <w:rFonts w:ascii="Arial" w:eastAsia="Times New Roman" w:hAnsi="Arial" w:cs="Arial"/>
          <w:sz w:val="23"/>
          <w:szCs w:val="23"/>
        </w:rPr>
        <w:tab/>
      </w:r>
      <w:r w:rsidR="005E6CC1" w:rsidRPr="00D436E1">
        <w:rPr>
          <w:rFonts w:ascii="Arial" w:eastAsia="Times New Roman" w:hAnsi="Arial" w:cs="Arial"/>
          <w:sz w:val="23"/>
          <w:szCs w:val="23"/>
        </w:rPr>
        <w:t>But in order to perform the tasks required for active transport, the cell mimics needed a mechanism to power the cell-like structure to pull in and expel material. In a living cell, mitochondria and ATP provide the necessary energy for active transport. In the cell mimic, the researchers added a chemically reactive component inside the nano-channel that, when activated by light, acts as a pump. When light hits the pump, it triggers a chemical reaction, turning the pump into a tiny vacuum and pulling cargo into the membrane. When the pump is switched off, the cargo is trapped and processed inside the cell mimic. And when the chemical reaction is reversed, the cargo is pushed out on demand</w:t>
      </w:r>
      <w:r w:rsidRPr="00D436E1">
        <w:rPr>
          <w:rFonts w:ascii="Arial" w:eastAsia="Times New Roman" w:hAnsi="Arial" w:cs="Arial"/>
          <w:sz w:val="23"/>
          <w:szCs w:val="23"/>
        </w:rPr>
        <w:t>…</w:t>
      </w:r>
    </w:p>
    <w:p w14:paraId="7F89C349" w14:textId="39F9374D" w:rsidR="005E6CC1" w:rsidRPr="00D436E1" w:rsidRDefault="00A729C7" w:rsidP="005E6CC1">
      <w:pPr>
        <w:spacing w:after="0" w:line="276" w:lineRule="auto"/>
        <w:rPr>
          <w:rFonts w:ascii="Arial" w:eastAsia="Times New Roman" w:hAnsi="Arial" w:cs="Arial"/>
          <w:sz w:val="23"/>
          <w:szCs w:val="23"/>
        </w:rPr>
      </w:pPr>
      <w:r w:rsidRPr="00D436E1">
        <w:rPr>
          <w:rFonts w:ascii="Arial" w:eastAsia="Times New Roman" w:hAnsi="Arial" w:cs="Arial"/>
          <w:sz w:val="23"/>
          <w:szCs w:val="23"/>
        </w:rPr>
        <w:t xml:space="preserve"> </w:t>
      </w:r>
      <w:r w:rsidRPr="00D436E1">
        <w:rPr>
          <w:rFonts w:ascii="Arial" w:eastAsia="Times New Roman" w:hAnsi="Arial" w:cs="Arial"/>
          <w:sz w:val="23"/>
          <w:szCs w:val="23"/>
        </w:rPr>
        <w:tab/>
      </w:r>
      <w:r w:rsidR="005E6CC1" w:rsidRPr="00D436E1">
        <w:rPr>
          <w:rFonts w:ascii="Arial" w:eastAsia="Times New Roman" w:hAnsi="Arial" w:cs="Arial"/>
          <w:sz w:val="23"/>
          <w:szCs w:val="23"/>
        </w:rPr>
        <w:t>The researchers tested the cell mimics in different environments. In one experiment, they suspended the cell mimics in water, activated them with light, and observed them ingesting particles or impurities from the water surrounding them, illustrating a potential application for cleaning microscopic pollutants out of water.</w:t>
      </w:r>
    </w:p>
    <w:p w14:paraId="6315D103" w14:textId="46E67AA8" w:rsidR="005E6CC1" w:rsidRPr="00D436E1" w:rsidRDefault="005E6CC1" w:rsidP="00A729C7">
      <w:pPr>
        <w:spacing w:after="0" w:line="276" w:lineRule="auto"/>
        <w:ind w:firstLine="720"/>
        <w:rPr>
          <w:rFonts w:ascii="Arial" w:eastAsia="Times New Roman" w:hAnsi="Arial" w:cs="Arial"/>
          <w:sz w:val="23"/>
          <w:szCs w:val="23"/>
        </w:rPr>
      </w:pPr>
      <w:r w:rsidRPr="00D436E1">
        <w:rPr>
          <w:rFonts w:ascii="Arial" w:eastAsia="Times New Roman" w:hAnsi="Arial" w:cs="Arial"/>
          <w:sz w:val="23"/>
          <w:szCs w:val="23"/>
        </w:rPr>
        <w:t>“Think of the cell mimics like the PAC-MAN video game—they go around eating the pollutants and removing them from the environment,” said Sacanna.</w:t>
      </w:r>
    </w:p>
    <w:p w14:paraId="570045EB" w14:textId="63FF20A7" w:rsidR="005E6CC1" w:rsidRPr="00D436E1" w:rsidRDefault="005E6CC1" w:rsidP="00A729C7">
      <w:pPr>
        <w:spacing w:after="0" w:line="276" w:lineRule="auto"/>
        <w:ind w:firstLine="720"/>
        <w:rPr>
          <w:rFonts w:ascii="Arial" w:eastAsia="Times New Roman" w:hAnsi="Arial" w:cs="Arial"/>
          <w:sz w:val="23"/>
          <w:szCs w:val="23"/>
        </w:rPr>
      </w:pPr>
      <w:r w:rsidRPr="00D436E1">
        <w:rPr>
          <w:rFonts w:ascii="Arial" w:eastAsia="Times New Roman" w:hAnsi="Arial" w:cs="Arial"/>
          <w:sz w:val="23"/>
          <w:szCs w:val="23"/>
        </w:rPr>
        <w:t>In another experiment, they demonstrated that the cell mimics can swallow </w:t>
      </w:r>
      <w:r w:rsidRPr="00D436E1">
        <w:rPr>
          <w:rFonts w:ascii="Arial" w:eastAsia="Times New Roman" w:hAnsi="Arial" w:cs="Arial"/>
          <w:i/>
          <w:iCs/>
          <w:sz w:val="23"/>
          <w:szCs w:val="23"/>
        </w:rPr>
        <w:t>E. coli </w:t>
      </w:r>
      <w:r w:rsidRPr="00D436E1">
        <w:rPr>
          <w:rFonts w:ascii="Arial" w:eastAsia="Times New Roman" w:hAnsi="Arial" w:cs="Arial"/>
          <w:sz w:val="23"/>
          <w:szCs w:val="23"/>
        </w:rPr>
        <w:t>bacteria and trap them inside the membrane, potentially offering a new method for fighting bacteria in the body. Another future application for the cell mimics could be drug delivery, given that they can release a preloaded substance when activated.</w:t>
      </w:r>
    </w:p>
    <w:p w14:paraId="1E9A8435" w14:textId="14307639" w:rsidR="007E108A" w:rsidRDefault="007E108A">
      <w:pPr>
        <w:rPr>
          <w:rStyle w:val="Hyperlink"/>
        </w:rPr>
      </w:pPr>
    </w:p>
    <w:p w14:paraId="1BDBBE13" w14:textId="24F97700" w:rsidR="00211985" w:rsidRDefault="00A729C7" w:rsidP="007E108A">
      <w:pPr>
        <w:shd w:val="clear" w:color="auto" w:fill="FFFFFF"/>
        <w:spacing w:after="0" w:line="240" w:lineRule="auto"/>
        <w:rPr>
          <w:rFonts w:ascii="Helvetica" w:eastAsia="Times New Roman" w:hAnsi="Helvetica" w:cs="Helvetica"/>
          <w:b/>
          <w:bCs/>
          <w:color w:val="1D2228"/>
        </w:rPr>
      </w:pPr>
      <w:r w:rsidRPr="008C7ADB">
        <w:rPr>
          <w:rFonts w:ascii="Helvetica" w:eastAsia="Times New Roman" w:hAnsi="Helvetica" w:cs="Helvetica"/>
          <w:b/>
          <w:bCs/>
          <w:color w:val="1D2228"/>
          <w:u w:val="single"/>
        </w:rPr>
        <w:t>Editor’s Note</w:t>
      </w:r>
      <w:r w:rsidRPr="008C7ADB">
        <w:rPr>
          <w:rFonts w:ascii="Helvetica" w:eastAsia="Times New Roman" w:hAnsi="Helvetica" w:cs="Helvetica"/>
          <w:b/>
          <w:bCs/>
          <w:color w:val="1D2228"/>
        </w:rPr>
        <w:t xml:space="preserve">: </w:t>
      </w:r>
      <w:r w:rsidR="00211985">
        <w:rPr>
          <w:rFonts w:ascii="Helvetica" w:eastAsia="Times New Roman" w:hAnsi="Helvetica" w:cs="Helvetica"/>
          <w:b/>
          <w:bCs/>
          <w:color w:val="1D2228"/>
        </w:rPr>
        <w:t>Here is one of those examples people cite when they say, “Well, haven’t scientists already made life in a test tube?”</w:t>
      </w:r>
    </w:p>
    <w:p w14:paraId="792EA25F" w14:textId="1156F79F" w:rsidR="007E108A" w:rsidRPr="008C7ADB" w:rsidRDefault="007E108A" w:rsidP="007E108A">
      <w:pPr>
        <w:shd w:val="clear" w:color="auto" w:fill="FFFFFF"/>
        <w:spacing w:after="0" w:line="240" w:lineRule="auto"/>
        <w:rPr>
          <w:rFonts w:ascii="Helvetica" w:eastAsia="Times New Roman" w:hAnsi="Helvetica" w:cs="Helvetica"/>
          <w:b/>
          <w:bCs/>
          <w:color w:val="1D2228"/>
        </w:rPr>
      </w:pPr>
      <w:r w:rsidRPr="008C7ADB">
        <w:rPr>
          <w:rFonts w:ascii="Helvetica" w:eastAsia="Times New Roman" w:hAnsi="Helvetica" w:cs="Helvetica"/>
          <w:b/>
          <w:bCs/>
          <w:color w:val="1D2228"/>
        </w:rPr>
        <w:lastRenderedPageBreak/>
        <w:t xml:space="preserve">This is a very interesting </w:t>
      </w:r>
      <w:r w:rsidR="00A729C7" w:rsidRPr="008C7ADB">
        <w:rPr>
          <w:rFonts w:ascii="Helvetica" w:eastAsia="Times New Roman" w:hAnsi="Helvetica" w:cs="Helvetica"/>
          <w:b/>
          <w:bCs/>
          <w:color w:val="1D2228"/>
        </w:rPr>
        <w:t>technology,</w:t>
      </w:r>
      <w:r w:rsidRPr="008C7ADB">
        <w:rPr>
          <w:rFonts w:ascii="Helvetica" w:eastAsia="Times New Roman" w:hAnsi="Helvetica" w:cs="Helvetica"/>
          <w:b/>
          <w:bCs/>
          <w:color w:val="1D2228"/>
        </w:rPr>
        <w:t xml:space="preserve"> and </w:t>
      </w:r>
      <w:r w:rsidR="00A729C7" w:rsidRPr="008C7ADB">
        <w:rPr>
          <w:rFonts w:ascii="Helvetica" w:eastAsia="Times New Roman" w:hAnsi="Helvetica" w:cs="Helvetica"/>
          <w:b/>
          <w:bCs/>
          <w:color w:val="1D2228"/>
        </w:rPr>
        <w:t>we</w:t>
      </w:r>
      <w:r w:rsidRPr="008C7ADB">
        <w:rPr>
          <w:rFonts w:ascii="Helvetica" w:eastAsia="Times New Roman" w:hAnsi="Helvetica" w:cs="Helvetica"/>
          <w:b/>
          <w:bCs/>
          <w:color w:val="1D2228"/>
        </w:rPr>
        <w:t xml:space="preserve"> can see its potential in cleaning up environmental messes. What the article does not reveal is the cost involved in producing these micro-PacMan objects and whether there is a way to cheaply mass produce them. Or what their inherent toxicity might be (what would happen if these objects, even if empty, were ingested by a human)?</w:t>
      </w:r>
      <w:r w:rsidR="00A729C7" w:rsidRPr="008C7ADB">
        <w:rPr>
          <w:rFonts w:ascii="Helvetica" w:eastAsia="Times New Roman" w:hAnsi="Helvetica" w:cs="Helvetica"/>
          <w:b/>
          <w:bCs/>
          <w:color w:val="1D2228"/>
        </w:rPr>
        <w:t xml:space="preserve"> </w:t>
      </w:r>
      <w:r w:rsidRPr="008C7ADB">
        <w:rPr>
          <w:rFonts w:ascii="Helvetica" w:eastAsia="Times New Roman" w:hAnsi="Helvetica" w:cs="Helvetica"/>
          <w:b/>
          <w:bCs/>
          <w:color w:val="1D2228"/>
        </w:rPr>
        <w:t>It's interesting to note that the authors do not claim to have produced artificial life, merely objects that can mimic some life functions. </w:t>
      </w:r>
    </w:p>
    <w:p w14:paraId="670DB797" w14:textId="1448FB18" w:rsidR="00A729C7" w:rsidRPr="008C7ADB" w:rsidRDefault="00A729C7" w:rsidP="007E108A">
      <w:pPr>
        <w:shd w:val="clear" w:color="auto" w:fill="FFFFFF"/>
        <w:spacing w:after="0" w:line="240" w:lineRule="auto"/>
        <w:rPr>
          <w:rFonts w:ascii="Helvetica" w:eastAsia="Times New Roman" w:hAnsi="Helvetica" w:cs="Helvetica"/>
          <w:b/>
          <w:bCs/>
          <w:color w:val="1D2228"/>
        </w:rPr>
      </w:pPr>
    </w:p>
    <w:p w14:paraId="1CC84170" w14:textId="71CA4C0C" w:rsidR="007E108A" w:rsidRPr="008C7ADB" w:rsidRDefault="00A729C7" w:rsidP="008C7ADB">
      <w:pPr>
        <w:shd w:val="clear" w:color="auto" w:fill="FFFFFF"/>
        <w:spacing w:after="0" w:line="240" w:lineRule="auto"/>
        <w:rPr>
          <w:rFonts w:ascii="Helvetica" w:eastAsia="Times New Roman" w:hAnsi="Helvetica" w:cs="Helvetica"/>
          <w:b/>
          <w:bCs/>
          <w:color w:val="1D2228"/>
        </w:rPr>
      </w:pPr>
      <w:r w:rsidRPr="008C7ADB">
        <w:rPr>
          <w:rFonts w:ascii="Helvetica" w:eastAsia="Times New Roman" w:hAnsi="Helvetica" w:cs="Helvetica"/>
          <w:b/>
          <w:bCs/>
          <w:color w:val="1D2228"/>
        </w:rPr>
        <w:t xml:space="preserve">On the other hand, this is only a chemical machine which does not have directed activities using DNA software. It can only gobble stuff up and spit it out. It cannot even function in the absence of light. </w:t>
      </w:r>
      <w:r w:rsidR="008C7ADB" w:rsidRPr="008C7ADB">
        <w:rPr>
          <w:rFonts w:ascii="Helvecta" w:hAnsi="Helvecta"/>
          <w:b/>
          <w:bCs/>
        </w:rPr>
        <w:t>This is a two-function light powered chemical machine and we are comparing it to a computer directed, internal energy driven cell with thousands of channels, functions, and organelles which this simple chemical machine does not have. This is not life</w:t>
      </w:r>
      <w:r w:rsidR="008C7ADB">
        <w:rPr>
          <w:rFonts w:ascii="Helvecta" w:hAnsi="Helvecta"/>
          <w:b/>
          <w:bCs/>
        </w:rPr>
        <w:t xml:space="preserve"> and there is no pathway by which this mimic could evolve into the life we know</w:t>
      </w:r>
      <w:r w:rsidR="008C7ADB" w:rsidRPr="008C7ADB">
        <w:rPr>
          <w:rFonts w:ascii="Helvecta" w:hAnsi="Helvecta"/>
          <w:b/>
          <w:bCs/>
        </w:rPr>
        <w:t xml:space="preserve">. </w:t>
      </w:r>
    </w:p>
    <w:p w14:paraId="6CB74619" w14:textId="4ADC750E" w:rsidR="00F32620" w:rsidRDefault="00CB4BD2">
      <w:r>
        <w:t>__________________________________________________________________________________________</w:t>
      </w:r>
    </w:p>
    <w:p w14:paraId="720D1E20" w14:textId="6653E94F" w:rsidR="00F32620" w:rsidRPr="008C7ADB" w:rsidRDefault="00F32620" w:rsidP="00F32620">
      <w:pPr>
        <w:rPr>
          <w:b/>
          <w:bCs/>
          <w:color w:val="4472C4" w:themeColor="accent1"/>
          <w:sz w:val="44"/>
          <w:szCs w:val="44"/>
        </w:rPr>
      </w:pPr>
      <w:r w:rsidRPr="008C7ADB">
        <w:rPr>
          <w:b/>
          <w:bCs/>
          <w:color w:val="4472C4" w:themeColor="accent1"/>
          <w:sz w:val="44"/>
          <w:szCs w:val="44"/>
        </w:rPr>
        <w:t>3,100-YEAR-OLD GIDEON INSCRIPTION IN ISRAEL PROVIDES BIBLE – ARCHAEOLOGY LINK</w:t>
      </w:r>
    </w:p>
    <w:p w14:paraId="335A5543" w14:textId="55CECBAB" w:rsidR="00F32620" w:rsidRPr="00F32620" w:rsidRDefault="008C7ADB" w:rsidP="00F32620">
      <w:r>
        <w:t xml:space="preserve">Excerpted from an article by </w:t>
      </w:r>
      <w:r w:rsidR="00F32620" w:rsidRPr="00F32620">
        <w:t>Lora Gilb</w:t>
      </w:r>
      <w:r>
        <w:t xml:space="preserve"> writing for Patterns in Evidence.</w:t>
      </w:r>
    </w:p>
    <w:p w14:paraId="46DE9C64" w14:textId="582688F2" w:rsidR="00F32620" w:rsidRPr="00F32620" w:rsidRDefault="00F32620" w:rsidP="00F32620">
      <w:r w:rsidRPr="00F32620">
        <w:rPr>
          <w:i/>
          <w:iCs/>
        </w:rPr>
        <w:t>​​</w:t>
      </w:r>
      <w:r w:rsidR="00344937">
        <w:rPr>
          <w:i/>
          <w:iCs/>
        </w:rPr>
        <w:tab/>
      </w:r>
      <w:r w:rsidRPr="00F32620">
        <w:rPr>
          <w:i/>
          <w:iCs/>
        </w:rPr>
        <w:t>Therefore on that day Gideon was called Jerubbaal, that is to say, “Let Baal contend against him,” because he broke down his altar.</w:t>
      </w:r>
      <w:r w:rsidRPr="00F32620">
        <w:t> </w:t>
      </w:r>
      <w:r w:rsidRPr="00F32620">
        <w:rPr>
          <w:i/>
          <w:iCs/>
        </w:rPr>
        <w:t>–</w:t>
      </w:r>
      <w:r w:rsidRPr="00F32620">
        <w:t> Judges 6:32 (ESV)</w:t>
      </w:r>
    </w:p>
    <w:p w14:paraId="65227CB2" w14:textId="03E749E8" w:rsidR="00F32620" w:rsidRPr="00F32620" w:rsidRDefault="00F32620" w:rsidP="00F32620">
      <w:pPr>
        <w:rPr>
          <w:b/>
          <w:bCs/>
        </w:rPr>
      </w:pPr>
      <w:r w:rsidRPr="00F32620">
        <w:rPr>
          <w:b/>
          <w:bCs/>
        </w:rPr>
        <w:t>Inscription Dated to Period of the Book of Judges</w:t>
      </w:r>
    </w:p>
    <w:p w14:paraId="7716A6BB" w14:textId="64B51CC2" w:rsidR="00F32620" w:rsidRPr="00F32620" w:rsidRDefault="00F32620" w:rsidP="00344937">
      <w:pPr>
        <w:ind w:firstLine="720"/>
      </w:pPr>
      <w:r w:rsidRPr="00F32620">
        <w:rPr>
          <w:noProof/>
        </w:rPr>
        <w:drawing>
          <wp:anchor distT="0" distB="0" distL="114300" distR="114300" simplePos="0" relativeHeight="251660288" behindDoc="1" locked="0" layoutInCell="1" allowOverlap="1" wp14:anchorId="29828C67" wp14:editId="4D3D970C">
            <wp:simplePos x="0" y="0"/>
            <wp:positionH relativeFrom="column">
              <wp:posOffset>-26670</wp:posOffset>
            </wp:positionH>
            <wp:positionV relativeFrom="paragraph">
              <wp:posOffset>565150</wp:posOffset>
            </wp:positionV>
            <wp:extent cx="2743200" cy="1713865"/>
            <wp:effectExtent l="0" t="0" r="0" b="635"/>
            <wp:wrapTight wrapText="bothSides">
              <wp:wrapPolygon edited="0">
                <wp:start x="0" y="0"/>
                <wp:lineTo x="0" y="21368"/>
                <wp:lineTo x="21450" y="21368"/>
                <wp:lineTo x="21450" y="0"/>
                <wp:lineTo x="0" y="0"/>
              </wp:wrapPolygon>
            </wp:wrapTight>
            <wp:docPr id="8" name="Picture 8" descr="3100-year-old Jerubbaal inscription recently discovered in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00-year-old Jerubbaal inscription recently discovered in Israel"/>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43200" cy="1713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2620">
        <w:t>A five-letter inscription from biblical times was found at the Khirbet al-Ra’i dig site in central Israel, between Kiryat Gat and Lachish, about 43 miles southwest of Jerusalem. This unique discovery offers us a 3,100-year-old glimpse back in time and ties the Bible with archaeological history.</w:t>
      </w:r>
    </w:p>
    <w:p w14:paraId="72BCDFBD" w14:textId="48783891" w:rsidR="00344937" w:rsidRPr="00F32620" w:rsidRDefault="00344937" w:rsidP="00344937">
      <w:r w:rsidRPr="00F32620">
        <w:rPr>
          <w:b/>
          <w:bCs/>
        </w:rPr>
        <w:t>PHOTO:</w:t>
      </w:r>
      <w:r w:rsidRPr="00F32620">
        <w:t> The ‘Jerubbaal’ inscription, written in ink on a pottery vessel, discovered at Khirbet al-Ra’i. (credit: Dafna Gazit, IAA)</w:t>
      </w:r>
    </w:p>
    <w:p w14:paraId="3B074D9E" w14:textId="66DD2F5A" w:rsidR="00F32620" w:rsidRPr="00F32620" w:rsidRDefault="00F938C0" w:rsidP="00344937">
      <w:pPr>
        <w:spacing w:after="0"/>
        <w:ind w:firstLine="720"/>
      </w:pPr>
      <w:r w:rsidRPr="00F32620">
        <w:rPr>
          <w:noProof/>
        </w:rPr>
        <w:drawing>
          <wp:anchor distT="0" distB="0" distL="114300" distR="114300" simplePos="0" relativeHeight="251658240" behindDoc="1" locked="0" layoutInCell="1" allowOverlap="1" wp14:anchorId="13DE48DA" wp14:editId="31F73117">
            <wp:simplePos x="0" y="0"/>
            <wp:positionH relativeFrom="margin">
              <wp:align>left</wp:align>
            </wp:positionH>
            <wp:positionV relativeFrom="paragraph">
              <wp:posOffset>1043305</wp:posOffset>
            </wp:positionV>
            <wp:extent cx="1356360" cy="2171700"/>
            <wp:effectExtent l="0" t="0" r="0" b="0"/>
            <wp:wrapTight wrapText="bothSides">
              <wp:wrapPolygon edited="0">
                <wp:start x="0" y="0"/>
                <wp:lineTo x="0" y="21411"/>
                <wp:lineTo x="21236" y="21411"/>
                <wp:lineTo x="21236" y="0"/>
                <wp:lineTo x="0" y="0"/>
              </wp:wrapPolygon>
            </wp:wrapTight>
            <wp:docPr id="6" name="Picture 6" descr="Overhead view of the silo where the Jerubbaal inscription was disco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erhead view of the silo where the Jerubbaal inscription was discovered"/>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35636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2620" w:rsidRPr="00F32620">
        <w:t>Excavations at this site began in 2015 by the Israel Antiquities Authority’s (IAA) Sa’ar Ganor, Hebrew University of Jerusalem’s Prof. Yossef Garfinkel, and Macquarie University in Sydney, Australia’s Dr. Kyle Keimer and Dr. Gil Davies. The team announced their findings earlier this summer.</w:t>
      </w:r>
    </w:p>
    <w:p w14:paraId="12E276DF" w14:textId="5B910C14" w:rsidR="00F32620" w:rsidRPr="00F32620" w:rsidRDefault="00F32620" w:rsidP="00344937">
      <w:pPr>
        <w:spacing w:after="0"/>
        <w:ind w:firstLine="720"/>
      </w:pPr>
      <w:r w:rsidRPr="00F32620">
        <w:t>“If you’d like a biblical parallel, we’re talking about the days of the judges and King David,” Ganor said in an IAA Hebrew-language film.</w:t>
      </w:r>
    </w:p>
    <w:p w14:paraId="14F6F6A5" w14:textId="6B941C79" w:rsidR="00F32620" w:rsidRPr="00F32620" w:rsidRDefault="00F32620" w:rsidP="00344937">
      <w:pPr>
        <w:ind w:firstLine="720"/>
      </w:pPr>
      <w:r w:rsidRPr="00F32620">
        <w:t xml:space="preserve">The hundreds of artifacts discovered during seven seasons of excavations help piece together the daily lives of people living during the ancient biblical period. Among them, found in one of the site’s </w:t>
      </w:r>
      <w:r w:rsidR="00554986" w:rsidRPr="00F32620">
        <w:t>twenty</w:t>
      </w:r>
      <w:r w:rsidRPr="00F32620">
        <w:t xml:space="preserve"> storage silos, was this “unimaginable inscription,” said Ganor. </w:t>
      </w:r>
    </w:p>
    <w:p w14:paraId="6160E32B" w14:textId="0BBC84E0" w:rsidR="00F32620" w:rsidRPr="00F32620" w:rsidRDefault="00F938C0" w:rsidP="00F32620">
      <w:r w:rsidRPr="00F938C0">
        <w:rPr>
          <w:b/>
          <w:bCs/>
        </w:rPr>
        <w:t>PHOTO:</w:t>
      </w:r>
      <w:r>
        <w:t xml:space="preserve"> </w:t>
      </w:r>
      <w:r w:rsidR="00F32620" w:rsidRPr="00F32620">
        <w:t>The silo lined with stones where archaeologists found the ‘Jerubbaal’ inscription. (credit: Yossi Garfinkel, Hebrew University of Jerusalem, IAA)</w:t>
      </w:r>
    </w:p>
    <w:p w14:paraId="0BA6A1BD" w14:textId="732304D0" w:rsidR="00D436E1" w:rsidRPr="00F32620" w:rsidRDefault="00F32620" w:rsidP="00F938C0">
      <w:pPr>
        <w:ind w:firstLine="720"/>
      </w:pPr>
      <w:r w:rsidRPr="00F32620">
        <w:t xml:space="preserve">This extremely rare pottery piece originally uncovered in 2019 was dated by Ariel University’s Prof. David Ben-Shlomothrough using a variety of methods: </w:t>
      </w:r>
      <w:r w:rsidRPr="00F32620">
        <w:lastRenderedPageBreak/>
        <w:t>radiocarbon dating which gave a result of 1050 BC,</w:t>
      </w:r>
      <w:r w:rsidRPr="00344937">
        <w:t> typography</w:t>
      </w:r>
      <w:r w:rsidRPr="00F32620">
        <w:t> of the pottery sherds found and</w:t>
      </w:r>
      <w:r w:rsidRPr="00344937">
        <w:t> petrographic</w:t>
      </w:r>
      <w:r w:rsidRPr="00F32620">
        <w:t> analysis of the inscribed pottery. It was concluded that the small jug was made locally</w:t>
      </w:r>
      <w:r w:rsidR="00344937">
        <w:t>…</w:t>
      </w:r>
    </w:p>
    <w:p w14:paraId="2A08623A" w14:textId="6EC7946B" w:rsidR="00F32620" w:rsidRPr="00F32620" w:rsidRDefault="00F32620" w:rsidP="00F32620">
      <w:pPr>
        <w:rPr>
          <w:b/>
          <w:bCs/>
        </w:rPr>
      </w:pPr>
      <w:r w:rsidRPr="00F32620">
        <w:rPr>
          <w:b/>
          <w:bCs/>
        </w:rPr>
        <w:t>Early Alphabetic Writing</w:t>
      </w:r>
    </w:p>
    <w:p w14:paraId="1EAD1CF8" w14:textId="2BC305A0" w:rsidR="00F32620" w:rsidRPr="00F32620" w:rsidRDefault="00F32620" w:rsidP="00344937">
      <w:pPr>
        <w:spacing w:after="0"/>
        <w:ind w:firstLine="720"/>
      </w:pPr>
      <w:r w:rsidRPr="00F32620">
        <w:t>The inscribed letters on the pottery are classified as Proto-Canaanite by the scholars and could be the missing link in the development of early alphabetic writing used during the 12</w:t>
      </w:r>
      <w:r w:rsidRPr="00F32620">
        <w:rPr>
          <w:vertAlign w:val="superscript"/>
        </w:rPr>
        <w:t>th _ </w:t>
      </w:r>
      <w:r w:rsidRPr="00F32620">
        <w:t>10</w:t>
      </w:r>
      <w:r w:rsidRPr="00F32620">
        <w:rPr>
          <w:vertAlign w:val="superscript"/>
        </w:rPr>
        <w:t>th</w:t>
      </w:r>
      <w:r w:rsidRPr="00F32620">
        <w:t> centuries BC. The five letters inked on the jug spell out the personal name Yrb’l (Jerubba’al). </w:t>
      </w:r>
      <w:r w:rsidRPr="00344937">
        <w:t>Early alphabetic inscriptions</w:t>
      </w:r>
      <w:r w:rsidRPr="00F32620">
        <w:t> did not include vowels – only consonants.</w:t>
      </w:r>
    </w:p>
    <w:p w14:paraId="723D1E06" w14:textId="77777777" w:rsidR="00F32620" w:rsidRPr="00F32620" w:rsidRDefault="00F32620" w:rsidP="00344937">
      <w:pPr>
        <w:ind w:firstLine="720"/>
      </w:pPr>
      <w:r w:rsidRPr="00F32620">
        <w:t>Deciphered by epigraphic expert Christopher Rolston of George Washington University, the inscription clearly shows the letters yod (broken at the top), resh, bet, ayin, lamed and remnants of other letters, indicating a longer original inscription.</w:t>
      </w:r>
    </w:p>
    <w:p w14:paraId="2DB5B468" w14:textId="7923DE4F" w:rsidR="00F32620" w:rsidRPr="00F32620" w:rsidRDefault="00F32620" w:rsidP="00F32620">
      <w:r w:rsidRPr="00F938C0">
        <w:rPr>
          <w:b/>
          <w:bCs/>
          <w:noProof/>
        </w:rPr>
        <w:drawing>
          <wp:anchor distT="0" distB="0" distL="114300" distR="114300" simplePos="0" relativeHeight="251659264" behindDoc="1" locked="0" layoutInCell="1" allowOverlap="1" wp14:anchorId="519D7F8D" wp14:editId="284F8D7B">
            <wp:simplePos x="0" y="0"/>
            <wp:positionH relativeFrom="margin">
              <wp:align>left</wp:align>
            </wp:positionH>
            <wp:positionV relativeFrom="paragraph">
              <wp:posOffset>0</wp:posOffset>
            </wp:positionV>
            <wp:extent cx="2733675" cy="1708150"/>
            <wp:effectExtent l="0" t="0" r="9525" b="6350"/>
            <wp:wrapTight wrapText="bothSides">
              <wp:wrapPolygon edited="0">
                <wp:start x="0" y="0"/>
                <wp:lineTo x="0" y="21439"/>
                <wp:lineTo x="21525" y="21439"/>
                <wp:lineTo x="21525" y="0"/>
                <wp:lineTo x="0" y="0"/>
              </wp:wrapPolygon>
            </wp:wrapTight>
            <wp:docPr id="5" name="Picture 5" descr="Jerubbaal inscription being conserved by archae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rubbaal inscription being conserved by archaeologists."/>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33675"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38C0" w:rsidRPr="00F938C0">
        <w:rPr>
          <w:b/>
          <w:bCs/>
        </w:rPr>
        <w:t>PHOTO:</w:t>
      </w:r>
      <w:r w:rsidR="00F938C0">
        <w:t xml:space="preserve"> </w:t>
      </w:r>
      <w:r w:rsidRPr="00F32620">
        <w:t>The ‘Jerubbaal’ inscription during the conservation process. (credit: Dafna Gazit, IAA)</w:t>
      </w:r>
    </w:p>
    <w:p w14:paraId="2ED6C6BC" w14:textId="30DA9194" w:rsidR="00F32620" w:rsidRPr="00F32620" w:rsidRDefault="00F32620" w:rsidP="00344937">
      <w:pPr>
        <w:spacing w:after="0"/>
        <w:ind w:firstLine="720"/>
      </w:pPr>
      <w:r w:rsidRPr="00F32620">
        <w:t>“The alphabetic script was invented by the Canaanites and the Egyptian influence right about 1800 BC,” Garfinkel explained. “They continued to use this script, which evolved from Egyptian Hieroglyphs in the Late Bronze Age [1500-1200 BC] and Iron Age I [1200-1000 BC]. The Hebrew and Phoenician scripts were developed only in the middle of the tenth century BC.”</w:t>
      </w:r>
    </w:p>
    <w:p w14:paraId="0092E2AF" w14:textId="1CDDF63B" w:rsidR="00F32620" w:rsidRPr="00F32620" w:rsidRDefault="00F32620" w:rsidP="00344937">
      <w:pPr>
        <w:ind w:firstLine="720"/>
      </w:pPr>
      <w:r w:rsidRPr="00F32620">
        <w:t>While Garfinkel expresses the standard view for the development of the early alphabet, the film </w:t>
      </w:r>
      <w:r w:rsidRPr="00F32620">
        <w:rPr>
          <w:i/>
          <w:iCs/>
        </w:rPr>
        <w:t>Patterns of Evidence: The Moses Controversy</w:t>
      </w:r>
      <w:r w:rsidR="00344937">
        <w:rPr>
          <w:i/>
          <w:iCs/>
        </w:rPr>
        <w:t xml:space="preserve"> (which we viewed at SABBSA)</w:t>
      </w:r>
      <w:r w:rsidRPr="00F32620">
        <w:t> delved into the hot-button idea that the world’s oldest alphabet was actually an early form of Hebrew. This script may have been used by the Israelites in Egypt and the Sinai mines before it came to Canaan and eventually spread to the surrounding cultures.</w:t>
      </w:r>
    </w:p>
    <w:p w14:paraId="1E0EF286" w14:textId="77777777" w:rsidR="00F32620" w:rsidRPr="00F32620" w:rsidRDefault="00F32620" w:rsidP="00F32620">
      <w:pPr>
        <w:rPr>
          <w:b/>
          <w:bCs/>
        </w:rPr>
      </w:pPr>
      <w:r w:rsidRPr="00F32620">
        <w:rPr>
          <w:b/>
          <w:bCs/>
        </w:rPr>
        <w:t>The Story of Judge Gideon (Jerubbaal)</w:t>
      </w:r>
    </w:p>
    <w:p w14:paraId="3E7AB2D5" w14:textId="48F97D61" w:rsidR="00F32620" w:rsidRPr="00F32620" w:rsidRDefault="00F32620" w:rsidP="00344937">
      <w:pPr>
        <w:spacing w:after="0"/>
        <w:ind w:firstLine="720"/>
      </w:pPr>
      <w:r w:rsidRPr="00F32620">
        <w:t xml:space="preserve">The name Jerubbaal appears in the Book of Judges as an alternative name for Gideon, a judge of northern Israel. The name was given to him by his father Joash, who in defending Gideon from the men of the city who wanted to kill him because he destroyed an altar of Baal, said: “Let Baal contend against him” (Judges 6:28-31). The literal translation of the name means, Baal be afraid. </w:t>
      </w:r>
    </w:p>
    <w:p w14:paraId="042B648B" w14:textId="77777777" w:rsidR="00F32620" w:rsidRPr="00F32620" w:rsidRDefault="00F32620" w:rsidP="00344937">
      <w:pPr>
        <w:spacing w:after="0"/>
        <w:ind w:firstLine="720"/>
      </w:pPr>
      <w:r w:rsidRPr="00F32620">
        <w:t>Gideon’s account is told in Judges chapters 6-8. He famously asked God for the sign of a wet and then dry fleece to prove that God was indeed speaking to him. God used timid Gideon to organize a small army of 300 soldiers and attack the Midianites who would cross the Jordan and plunder the Israelite crops, impoverishing them. The surprise night assault resulted in victory for the Israelites.</w:t>
      </w:r>
    </w:p>
    <w:p w14:paraId="0FBCEB7C" w14:textId="77777777" w:rsidR="00F32620" w:rsidRPr="00F32620" w:rsidRDefault="00F32620" w:rsidP="00344937">
      <w:pPr>
        <w:ind w:firstLine="720"/>
      </w:pPr>
      <w:r w:rsidRPr="00F32620">
        <w:rPr>
          <w:i/>
          <w:iCs/>
        </w:rPr>
        <w:t>Midian was subdued before the people of Israel, and they raised their heads no more. And the land had rest forty years in the days of Gideon.</w:t>
      </w:r>
      <w:r w:rsidRPr="00F32620">
        <w:t> </w:t>
      </w:r>
      <w:r w:rsidRPr="00F32620">
        <w:rPr>
          <w:i/>
          <w:iCs/>
        </w:rPr>
        <w:t>–</w:t>
      </w:r>
      <w:r w:rsidRPr="00F32620">
        <w:t> Judges 8:28 (ESV) </w:t>
      </w:r>
    </w:p>
    <w:p w14:paraId="463AB7BF" w14:textId="77777777" w:rsidR="00F32620" w:rsidRPr="00F32620" w:rsidRDefault="00F32620" w:rsidP="00F32620">
      <w:pPr>
        <w:rPr>
          <w:b/>
          <w:bCs/>
        </w:rPr>
      </w:pPr>
      <w:r w:rsidRPr="00F32620">
        <w:rPr>
          <w:b/>
          <w:bCs/>
        </w:rPr>
        <w:t>Jerubbaal Only Found in the Judges’ Era</w:t>
      </w:r>
    </w:p>
    <w:p w14:paraId="55A7E96F" w14:textId="77777777" w:rsidR="00F32620" w:rsidRPr="00F32620" w:rsidRDefault="00F32620" w:rsidP="00265ABC">
      <w:pPr>
        <w:spacing w:after="0"/>
        <w:ind w:firstLine="720"/>
      </w:pPr>
      <w:r w:rsidRPr="00F32620">
        <w:t>Most likely the owner of the jug penned his name on it to assert his ownership. Some have even speculated that this jug may have belonged to Gideon himself. This seems unlikely for two reasons. The site where the jug was found was near Lachish, which is far to the southwest of the region where Gideon was said to be active. Additionally, the date assigned to the jug is about 1100-1050 BC. Since Gideon lived in about the middle of the Judges era, this would put him more than a century before this time – if an early Exodus date (15th century BC) is employed. He would have lived even earlier if a chronicle revision proposed by scholars such as David Rohl and John Bimson is valid. </w:t>
      </w:r>
    </w:p>
    <w:p w14:paraId="25B3395E" w14:textId="77777777" w:rsidR="00F32620" w:rsidRPr="00F32620" w:rsidRDefault="00F32620" w:rsidP="00265ABC">
      <w:pPr>
        <w:spacing w:after="0"/>
        <w:ind w:firstLine="720"/>
      </w:pPr>
      <w:r w:rsidRPr="00F32620">
        <w:lastRenderedPageBreak/>
        <w:t>Notably, the name Jerubbaal only appears in the Bible in the period of the judges and has never been found outside the biblical text until now. People are often named after famous individuals in their era, and at a minimum this inscription now shows that the name Jerubbaal was indeed being used at that time. </w:t>
      </w:r>
    </w:p>
    <w:p w14:paraId="67AC9028" w14:textId="5CE7F045" w:rsidR="00F32620" w:rsidRPr="00F32620" w:rsidRDefault="00F32620" w:rsidP="00265ABC">
      <w:pPr>
        <w:spacing w:after="0"/>
        <w:ind w:firstLine="720"/>
      </w:pPr>
      <w:r w:rsidRPr="00F32620">
        <w:t>“In a similar manner, the name Ishbaal, which is only mentioned in the Bible during the monarchy of King David, has been found in strata dated to that period at the site of Khirbat Qeiyafa,” remarked Ganor and Garfinkel referring to a previous discovery they led.</w:t>
      </w:r>
    </w:p>
    <w:p w14:paraId="62233388" w14:textId="77777777" w:rsidR="00F32620" w:rsidRPr="00F32620" w:rsidRDefault="00F32620" w:rsidP="00265ABC">
      <w:pPr>
        <w:ind w:firstLine="720"/>
      </w:pPr>
      <w:r w:rsidRPr="00F32620">
        <w:t>The jug’s inscription “contributes to a better understanding of the distribution of theophoric names with the element Ba’al [a Philistine god] in the 11</w:t>
      </w:r>
      <w:r w:rsidRPr="00F32620">
        <w:rPr>
          <w:vertAlign w:val="superscript"/>
        </w:rPr>
        <w:t>th</w:t>
      </w:r>
      <w:r w:rsidRPr="00F32620">
        <w:t> – 10</w:t>
      </w:r>
      <w:r w:rsidRPr="00F32620">
        <w:rPr>
          <w:vertAlign w:val="superscript"/>
        </w:rPr>
        <w:t>th</w:t>
      </w:r>
      <w:r w:rsidRPr="00F32620">
        <w:t> centuries BCE in Judah,” according to Rollston, Ganor, Garfinkel, Keimer, and Davies, the archeologists who studied this artifact and published a paper about it in the Jerusalem Journal of Archaeology.</w:t>
      </w:r>
    </w:p>
    <w:p w14:paraId="011A042D" w14:textId="77777777" w:rsidR="00F32620" w:rsidRPr="00F32620" w:rsidRDefault="00F32620" w:rsidP="00F32620">
      <w:pPr>
        <w:rPr>
          <w:b/>
          <w:bCs/>
        </w:rPr>
      </w:pPr>
      <w:r w:rsidRPr="00F32620">
        <w:rPr>
          <w:b/>
          <w:bCs/>
        </w:rPr>
        <w:t>Inscriptions From This Era Are Extremely Rare</w:t>
      </w:r>
    </w:p>
    <w:p w14:paraId="5E1EEBD1" w14:textId="0A3C0802" w:rsidR="00F32620" w:rsidRPr="00F32620" w:rsidRDefault="00F32620" w:rsidP="00265ABC">
      <w:pPr>
        <w:spacing w:after="0"/>
        <w:ind w:firstLine="720"/>
      </w:pPr>
      <w:r w:rsidRPr="00F32620">
        <w:t xml:space="preserve">The inscription joins a mere handful of others that were found in Israel from a similar time period. “For decades, there were practically no inscriptions of this era and region. To the point that we were not even sure what the alphabet looked like at that time. There was a gap. Some even argued that the alphabet was unknown in the region, that there were no scribes, and that the Bible must therefore have been written much later,” polymath independent epigrapher and historian Michael Langlois told The Times of Israel. </w:t>
      </w:r>
    </w:p>
    <w:p w14:paraId="634996FA" w14:textId="77777777" w:rsidR="00F32620" w:rsidRPr="00F32620" w:rsidRDefault="00F32620" w:rsidP="00265ABC">
      <w:pPr>
        <w:ind w:firstLine="720"/>
      </w:pPr>
      <w:r w:rsidRPr="00F32620">
        <w:t>“These inscriptions are still rare, but they are slowly filling the gap; they not only document the evolution of the alphabet, they show that there was in fact continuity in culture, language and traditions. The implications for our understanding of biblical history are vast — and exciting!” said Langlois, who was not involved in this current excavation.</w:t>
      </w:r>
    </w:p>
    <w:p w14:paraId="2ACE6D28" w14:textId="77777777" w:rsidR="00F32620" w:rsidRPr="00F32620" w:rsidRDefault="00F32620" w:rsidP="00F32620">
      <w:pPr>
        <w:rPr>
          <w:b/>
          <w:bCs/>
        </w:rPr>
      </w:pPr>
      <w:r w:rsidRPr="00F32620">
        <w:rPr>
          <w:b/>
          <w:bCs/>
        </w:rPr>
        <w:t>Conclusion </w:t>
      </w:r>
    </w:p>
    <w:p w14:paraId="4C3E6BC0" w14:textId="77777777" w:rsidR="00F32620" w:rsidRPr="00F32620" w:rsidRDefault="00F32620" w:rsidP="00265ABC">
      <w:pPr>
        <w:spacing w:after="0"/>
        <w:ind w:firstLine="720"/>
      </w:pPr>
      <w:r w:rsidRPr="00F32620">
        <w:t>“As we know, there is considerable debate as to whether biblical tradition reflects reality and whether it is faithful to historical memories from the days of the judges and the days of David,” stated Garfinkel and Ganor.</w:t>
      </w:r>
    </w:p>
    <w:p w14:paraId="11B884E3" w14:textId="77777777" w:rsidR="00F32620" w:rsidRPr="00F32620" w:rsidRDefault="00F32620" w:rsidP="00265ABC">
      <w:pPr>
        <w:spacing w:after="0"/>
        <w:ind w:firstLine="720"/>
      </w:pPr>
      <w:r w:rsidRPr="00F32620">
        <w:t>“The fact that identical names are mentioned in the Bible and also found in inscriptions recovered from archaeological excavations shows that memories were preserved and passed down through the generations,” the archaeologists concluded.</w:t>
      </w:r>
    </w:p>
    <w:p w14:paraId="6ECEADA9" w14:textId="3E50560E" w:rsidR="00F32620" w:rsidRPr="00F32620" w:rsidRDefault="00F32620" w:rsidP="00265ABC">
      <w:pPr>
        <w:ind w:firstLine="720"/>
      </w:pPr>
      <w:r w:rsidRPr="00F32620">
        <w:t>Scholars today often discount the idea that the Bible presents accurate history. Archaeological finds in Israel like the Jerubbaal shard reveal the mistake of this thought. These discoveries cannot prove the details of the biblical account, but they do give archaeological evidence that the Bible is far more reliable than skeptics claim</w:t>
      </w:r>
      <w:r w:rsidR="00344937">
        <w:t>!</w:t>
      </w:r>
    </w:p>
    <w:p w14:paraId="4F1E523B" w14:textId="0173862C" w:rsidR="00F32620" w:rsidRDefault="00344937">
      <w:pPr>
        <w:rPr>
          <w:color w:val="0000FF"/>
          <w:u w:val="single"/>
        </w:rPr>
      </w:pPr>
      <w:r>
        <w:t xml:space="preserve">To see the </w:t>
      </w:r>
      <w:r w:rsidR="00265ABC">
        <w:t>full</w:t>
      </w:r>
      <w:r>
        <w:t xml:space="preserve"> article go to - </w:t>
      </w:r>
      <w:hyperlink r:id="rId13" w:history="1">
        <w:r w:rsidR="00F32620" w:rsidRPr="00F32620">
          <w:rPr>
            <w:color w:val="0000FF"/>
            <w:u w:val="single"/>
          </w:rPr>
          <w:t>Bible - Archaeology Link Discovered in Israel | Patterns of Evidence</w:t>
        </w:r>
      </w:hyperlink>
    </w:p>
    <w:p w14:paraId="183212CA" w14:textId="6A0F6C82" w:rsidR="00372ED4" w:rsidRPr="00272584" w:rsidRDefault="00272584">
      <w:pPr>
        <w:rPr>
          <w:color w:val="0000FF"/>
        </w:rPr>
      </w:pPr>
      <w:r w:rsidRPr="00272584">
        <w:rPr>
          <w:color w:val="0000FF"/>
        </w:rPr>
        <w:t>------------------------------------------------------------------------------------------------------------------------------------------------</w:t>
      </w:r>
    </w:p>
    <w:p w14:paraId="3E708C63" w14:textId="7EC6970A" w:rsidR="00372ED4" w:rsidRDefault="00372ED4">
      <w:pPr>
        <w:rPr>
          <w:color w:val="0000FF"/>
          <w:u w:val="single"/>
        </w:rPr>
      </w:pPr>
      <w:bookmarkStart w:id="2" w:name="_Hlk84498383"/>
    </w:p>
    <w:p w14:paraId="239D5C1C" w14:textId="09DF2C1F" w:rsidR="00372ED4" w:rsidRDefault="006D1768">
      <w:pPr>
        <w:rPr>
          <w:b/>
          <w:bCs/>
          <w:color w:val="0000FF"/>
          <w:sz w:val="36"/>
          <w:szCs w:val="36"/>
          <w:u w:val="single"/>
        </w:rPr>
      </w:pPr>
      <w:r w:rsidRPr="006D1768">
        <w:rPr>
          <w:b/>
          <w:bCs/>
          <w:color w:val="0000FF"/>
          <w:sz w:val="36"/>
          <w:szCs w:val="36"/>
          <w:u w:val="single"/>
        </w:rPr>
        <w:t>Atheists, Uniformitarians, and different Flavors of Creationists</w:t>
      </w:r>
    </w:p>
    <w:bookmarkEnd w:id="2"/>
    <w:p w14:paraId="51AC5CD4" w14:textId="3299CA15" w:rsidR="006D1768" w:rsidRPr="006D1768" w:rsidRDefault="00CC6EEE">
      <w:pPr>
        <w:rPr>
          <w:sz w:val="24"/>
          <w:szCs w:val="24"/>
        </w:rPr>
      </w:pPr>
      <w:r>
        <w:rPr>
          <w:sz w:val="24"/>
          <w:szCs w:val="24"/>
        </w:rPr>
        <w:t>Adapted f</w:t>
      </w:r>
      <w:r w:rsidR="006D1768" w:rsidRPr="006D1768">
        <w:rPr>
          <w:sz w:val="24"/>
          <w:szCs w:val="24"/>
        </w:rPr>
        <w:t xml:space="preserve">rom </w:t>
      </w:r>
      <w:r>
        <w:rPr>
          <w:sz w:val="24"/>
          <w:szCs w:val="24"/>
        </w:rPr>
        <w:t xml:space="preserve">an article by </w:t>
      </w:r>
      <w:r w:rsidR="006D1768" w:rsidRPr="006D1768">
        <w:rPr>
          <w:sz w:val="24"/>
          <w:szCs w:val="24"/>
        </w:rPr>
        <w:t>Frank Mayo and our friends at GHCA</w:t>
      </w:r>
      <w:r w:rsidR="006D1768">
        <w:rPr>
          <w:sz w:val="24"/>
          <w:szCs w:val="24"/>
        </w:rPr>
        <w:t>.</w:t>
      </w:r>
    </w:p>
    <w:p w14:paraId="754F1DEA" w14:textId="59462B06" w:rsidR="00372ED4" w:rsidRDefault="006D1768" w:rsidP="00372ED4">
      <w:pPr>
        <w:rPr>
          <w:b/>
          <w:bCs/>
          <w:sz w:val="24"/>
          <w:szCs w:val="24"/>
        </w:rPr>
      </w:pPr>
      <w:r w:rsidRPr="006D1768">
        <w:rPr>
          <w:b/>
          <w:bCs/>
          <w:sz w:val="24"/>
          <w:szCs w:val="24"/>
        </w:rPr>
        <w:t>W</w:t>
      </w:r>
      <w:r w:rsidR="00372ED4" w:rsidRPr="006D1768">
        <w:rPr>
          <w:b/>
          <w:bCs/>
          <w:sz w:val="24"/>
          <w:szCs w:val="24"/>
        </w:rPr>
        <w:t>hat is the difference between atheist</w:t>
      </w:r>
      <w:r w:rsidR="00D436E1">
        <w:rPr>
          <w:b/>
          <w:bCs/>
          <w:sz w:val="24"/>
          <w:szCs w:val="24"/>
        </w:rPr>
        <w:t>s</w:t>
      </w:r>
      <w:r w:rsidR="00372ED4" w:rsidRPr="006D1768">
        <w:rPr>
          <w:b/>
          <w:bCs/>
          <w:sz w:val="24"/>
          <w:szCs w:val="24"/>
        </w:rPr>
        <w:t>, uniformitarians, creationists, or catastrophist?</w:t>
      </w:r>
    </w:p>
    <w:p w14:paraId="73ED71E6" w14:textId="65C7B021" w:rsidR="00D436E1" w:rsidRPr="00D436E1" w:rsidRDefault="00D436E1" w:rsidP="00372ED4">
      <w:pPr>
        <w:rPr>
          <w:sz w:val="24"/>
          <w:szCs w:val="24"/>
        </w:rPr>
      </w:pPr>
      <w:r w:rsidRPr="00D436E1">
        <w:rPr>
          <w:sz w:val="24"/>
          <w:szCs w:val="24"/>
        </w:rPr>
        <w:t>Atheist of course do not believe in God, and most have decided that all of life is just an accident of nature and random processes of matter.</w:t>
      </w:r>
      <w:r>
        <w:rPr>
          <w:sz w:val="24"/>
          <w:szCs w:val="24"/>
        </w:rPr>
        <w:t xml:space="preserve"> Closely akin to them are agnostics who </w:t>
      </w:r>
      <w:r w:rsidR="00554986">
        <w:rPr>
          <w:sz w:val="24"/>
          <w:szCs w:val="24"/>
        </w:rPr>
        <w:t>do not</w:t>
      </w:r>
      <w:r>
        <w:rPr>
          <w:sz w:val="24"/>
          <w:szCs w:val="24"/>
        </w:rPr>
        <w:t xml:space="preserve"> know if there is a god, but don’t see a pursuit of God if he exists as vital.</w:t>
      </w:r>
    </w:p>
    <w:p w14:paraId="0F030FAD" w14:textId="4AC51C21" w:rsidR="00372ED4" w:rsidRDefault="00372ED4" w:rsidP="00372ED4">
      <w:r>
        <w:lastRenderedPageBreak/>
        <w:t>Uniformitarians think everything in the past can be explained by the geological and evolutionary processes we observe operating today. That means that nearly everything about geology and the development of life is slow and gradual. Exceptions like earthquakes are rare. This thinking includes atheists, many creationist</w:t>
      </w:r>
      <w:r w:rsidR="006D1768">
        <w:t>s</w:t>
      </w:r>
      <w:r>
        <w:t xml:space="preserve"> and all of mainstream science. These all reject any thought of </w:t>
      </w:r>
      <w:r w:rsidR="00D436E1">
        <w:t>large-scale</w:t>
      </w:r>
      <w:r>
        <w:t xml:space="preserve"> intervention by the supernatural power of God. </w:t>
      </w:r>
    </w:p>
    <w:p w14:paraId="037D0970" w14:textId="77777777" w:rsidR="00372ED4" w:rsidRDefault="00372ED4" w:rsidP="00372ED4">
      <w:r>
        <w:t xml:space="preserve">There are two groups of Christian creationists that are also uniformitarians. The first are inclined to think God created everything in the beginning in a very finely tuned initial condition so that everything in astronomy, geology, and evolution would flow out of the Big Bang and following natural processes with little further action by God. They would suppose therefore that that God’s actions since would have primarily a spiritual purpose and effect. The </w:t>
      </w:r>
      <w:r w:rsidRPr="006D1768">
        <w:rPr>
          <w:b/>
          <w:bCs/>
        </w:rPr>
        <w:t>Bio Logos</w:t>
      </w:r>
      <w:r>
        <w:t xml:space="preserve"> organization would fit within this group.</w:t>
      </w:r>
    </w:p>
    <w:p w14:paraId="6EDFB9E5" w14:textId="3EB9085D" w:rsidR="00372ED4" w:rsidRDefault="00372ED4" w:rsidP="00372ED4">
      <w:r>
        <w:t xml:space="preserve">A second creationist groups would be much the </w:t>
      </w:r>
      <w:r w:rsidR="00554986">
        <w:t>same but</w:t>
      </w:r>
      <w:r>
        <w:t xml:space="preserve"> would recognize that more physical intervention by God was required, especially in the development of life and in the environment the great variety of life and humanity would need. The </w:t>
      </w:r>
      <w:r w:rsidRPr="006D1768">
        <w:rPr>
          <w:b/>
          <w:bCs/>
        </w:rPr>
        <w:t>Reasons to Believe</w:t>
      </w:r>
      <w:r>
        <w:t xml:space="preserve"> organization would fit within this group. </w:t>
      </w:r>
    </w:p>
    <w:p w14:paraId="414DB716" w14:textId="21806B5C" w:rsidR="00372ED4" w:rsidRDefault="00372ED4" w:rsidP="00372ED4">
      <w:r>
        <w:t>Both of these two uniformitarian creationist groups are referred to as “</w:t>
      </w:r>
      <w:r w:rsidRPr="006D1768">
        <w:rPr>
          <w:b/>
          <w:bCs/>
        </w:rPr>
        <w:t>Old Earth Creationist</w:t>
      </w:r>
      <w:r>
        <w:t>” abbreviated OE.</w:t>
      </w:r>
    </w:p>
    <w:p w14:paraId="0BD59FB6" w14:textId="75DF692E" w:rsidR="00CC6EEE" w:rsidRDefault="00CC6EEE" w:rsidP="00372ED4">
      <w:r>
        <w:t xml:space="preserve">A hybrid group between OE and the Young Earthers are groups not invested in young or old Earth, but rather with the idea of </w:t>
      </w:r>
      <w:r w:rsidRPr="00B741E5">
        <w:rPr>
          <w:b/>
          <w:bCs/>
        </w:rPr>
        <w:t>Intelligent Design</w:t>
      </w:r>
      <w:r>
        <w:t xml:space="preserve">. The leading group in this category is the </w:t>
      </w:r>
      <w:r w:rsidRPr="00CC6EEE">
        <w:rPr>
          <w:b/>
          <w:bCs/>
        </w:rPr>
        <w:t>Discovery</w:t>
      </w:r>
      <w:r>
        <w:t xml:space="preserve"> </w:t>
      </w:r>
      <w:r w:rsidRPr="00CC6EEE">
        <w:rPr>
          <w:b/>
          <w:bCs/>
        </w:rPr>
        <w:t>Institute</w:t>
      </w:r>
      <w:r w:rsidR="00554986">
        <w:t xml:space="preserve">. </w:t>
      </w:r>
      <w:r>
        <w:t>Although their members may lean in the OE direction, they do not make this a part of their focus. Instead, their focus is that life is found to be “irreducibly complex</w:t>
      </w:r>
      <w:r w:rsidR="00554986">
        <w:t>,”</w:t>
      </w:r>
      <w:r>
        <w:t xml:space="preserve"> to the point that no random evolutionary process could have ever created it. They don’t point to a certain God as the designer of life, but submit that there must have been an intelligent designer due to the incredible design features we find in life. </w:t>
      </w:r>
    </w:p>
    <w:p w14:paraId="713A5D9A" w14:textId="567B1DD0" w:rsidR="00372ED4" w:rsidRDefault="00372ED4" w:rsidP="00372ED4">
      <w:r>
        <w:t xml:space="preserve">A </w:t>
      </w:r>
      <w:r w:rsidR="00CC6EEE">
        <w:t>fourth</w:t>
      </w:r>
      <w:r>
        <w:t xml:space="preserve"> group of creationists think that the Genesis Creation and Genesis Flood narratives in the Bible describe major supernatural acts of God during these events. These events are at times so far out of the ordinary that it is appropriate to describe them as </w:t>
      </w:r>
      <w:r w:rsidRPr="00B741E5">
        <w:rPr>
          <w:u w:val="single"/>
        </w:rPr>
        <w:t>catastrophic</w:t>
      </w:r>
      <w:r>
        <w:t xml:space="preserve">. However, the period between the Creation and the Flood and the period between the Flood and the present may be nearly uniform. The total time since the Creation events is something more than six thousand years but anything beyond twenty thousand seems </w:t>
      </w:r>
      <w:r w:rsidR="006D1768">
        <w:t>an</w:t>
      </w:r>
      <w:r>
        <w:t xml:space="preserve"> extreme stretch. This group is commonly called “</w:t>
      </w:r>
      <w:r w:rsidRPr="006D1768">
        <w:rPr>
          <w:b/>
          <w:bCs/>
        </w:rPr>
        <w:t>Young Earth Creationist</w:t>
      </w:r>
      <w:r>
        <w:t xml:space="preserve">” abbreviated YEC. </w:t>
      </w:r>
      <w:r>
        <w:tab/>
      </w:r>
    </w:p>
    <w:p w14:paraId="6725DFFE" w14:textId="40D7D3BE" w:rsidR="00372ED4" w:rsidRDefault="00372ED4" w:rsidP="00372ED4">
      <w:r>
        <w:t>It might be said that the goal of YEC is to understand all of the Biblical events, especially the Flood, in terms of science and the narrative of Genesis. This is a high bar we have set for ourselves</w:t>
      </w:r>
      <w:r w:rsidR="00B741E5">
        <w:t>,</w:t>
      </w:r>
      <w:r>
        <w:t xml:space="preserve"> but in the last sixty years very great progress ha</w:t>
      </w:r>
      <w:r w:rsidR="006D1768">
        <w:t>s</w:t>
      </w:r>
      <w:r>
        <w:t xml:space="preserve"> been achieved. So, with continued diligent effort much more progress is expected. Current work is approaching a very substantial explanation of how the Genesis Flood generate most of the fossil bearing rock layers nearly up to the top rock layers. This explanation is called </w:t>
      </w:r>
      <w:r w:rsidRPr="00B741E5">
        <w:rPr>
          <w:u w:val="single"/>
        </w:rPr>
        <w:t>Catastrophic Plate Tectonics</w:t>
      </w:r>
      <w:r>
        <w:t xml:space="preserve">. </w:t>
      </w:r>
    </w:p>
    <w:p w14:paraId="330F07A3" w14:textId="4F90696B" w:rsidR="00372ED4" w:rsidRDefault="00372ED4" w:rsidP="00372ED4">
      <w:r>
        <w:t>Over the last sixty years, six national scale YEC organization</w:t>
      </w:r>
      <w:r w:rsidR="00B741E5">
        <w:t>s</w:t>
      </w:r>
      <w:r>
        <w:t xml:space="preserve"> have grown up with a staff of PhD scientists in their leadership. </w:t>
      </w:r>
      <w:r w:rsidR="00B741E5">
        <w:t xml:space="preserve">Not listed are a number of organizations which have a widespread impact such as the </w:t>
      </w:r>
      <w:r w:rsidR="00CC6EEE" w:rsidRPr="00CC6EEE">
        <w:rPr>
          <w:b/>
          <w:bCs/>
        </w:rPr>
        <w:t>Alpha Omega Institute</w:t>
      </w:r>
      <w:r w:rsidR="00B741E5">
        <w:rPr>
          <w:b/>
          <w:bCs/>
        </w:rPr>
        <w:t>, Search for the Truth Ministries</w:t>
      </w:r>
      <w:r w:rsidR="00381E36">
        <w:rPr>
          <w:b/>
          <w:bCs/>
        </w:rPr>
        <w:t>,</w:t>
      </w:r>
      <w:r w:rsidR="00B741E5">
        <w:rPr>
          <w:b/>
          <w:bCs/>
        </w:rPr>
        <w:t xml:space="preserve"> </w:t>
      </w:r>
      <w:r w:rsidR="00381E36">
        <w:rPr>
          <w:b/>
          <w:bCs/>
        </w:rPr>
        <w:t>G</w:t>
      </w:r>
      <w:r w:rsidR="00B741E5">
        <w:rPr>
          <w:b/>
          <w:bCs/>
        </w:rPr>
        <w:t xml:space="preserve">enesis </w:t>
      </w:r>
      <w:r w:rsidR="00381E36">
        <w:rPr>
          <w:b/>
          <w:bCs/>
        </w:rPr>
        <w:t>A</w:t>
      </w:r>
      <w:r w:rsidR="00B741E5">
        <w:rPr>
          <w:b/>
          <w:bCs/>
        </w:rPr>
        <w:t xml:space="preserve">pologetics, </w:t>
      </w:r>
      <w:r w:rsidR="00B741E5" w:rsidRPr="00381E36">
        <w:t>the</w:t>
      </w:r>
      <w:r w:rsidR="00B741E5">
        <w:rPr>
          <w:b/>
          <w:bCs/>
        </w:rPr>
        <w:t xml:space="preserve"> Northwest Creation </w:t>
      </w:r>
      <w:r w:rsidR="00554986">
        <w:rPr>
          <w:b/>
          <w:bCs/>
        </w:rPr>
        <w:t>Association,</w:t>
      </w:r>
      <w:r w:rsidR="00CC6EEE">
        <w:t xml:space="preserve"> </w:t>
      </w:r>
      <w:r w:rsidR="00381E36">
        <w:t xml:space="preserve">and the </w:t>
      </w:r>
      <w:r w:rsidR="00381E36" w:rsidRPr="00381E36">
        <w:rPr>
          <w:b/>
          <w:bCs/>
        </w:rPr>
        <w:t>International association for Creation</w:t>
      </w:r>
      <w:r w:rsidR="00381E36">
        <w:rPr>
          <w:b/>
          <w:bCs/>
        </w:rPr>
        <w:t xml:space="preserve"> </w:t>
      </w:r>
      <w:r w:rsidR="00381E36" w:rsidRPr="00381E36">
        <w:t>to name just a few.</w:t>
      </w:r>
      <w:r w:rsidR="00381E36">
        <w:rPr>
          <w:b/>
          <w:bCs/>
        </w:rPr>
        <w:t xml:space="preserve"> </w:t>
      </w:r>
      <w:r>
        <w:t>The</w:t>
      </w:r>
      <w:r w:rsidR="00381E36">
        <w:t xml:space="preserve"> PhD research</w:t>
      </w:r>
      <w:r>
        <w:t xml:space="preserve"> organizations </w:t>
      </w:r>
      <w:r w:rsidR="005553E7">
        <w:t>are listed below along with a link to their home page and their major publications.</w:t>
      </w:r>
    </w:p>
    <w:p w14:paraId="62A4D56D" w14:textId="4E038511" w:rsidR="00372ED4" w:rsidRDefault="00372ED4" w:rsidP="00372ED4">
      <w:r w:rsidRPr="005553E7">
        <w:rPr>
          <w:b/>
          <w:bCs/>
        </w:rPr>
        <w:t>Creation Research Society</w:t>
      </w:r>
      <w:r>
        <w:t xml:space="preserve"> </w:t>
      </w:r>
      <w:r w:rsidR="005553E7">
        <w:t>(</w:t>
      </w:r>
      <w:r>
        <w:t>CRS</w:t>
      </w:r>
      <w:r w:rsidR="005553E7">
        <w:t>)</w:t>
      </w:r>
      <w:r>
        <w:t xml:space="preserve">          </w:t>
      </w:r>
      <w:hyperlink r:id="rId14" w:history="1">
        <w:r w:rsidR="005553E7" w:rsidRPr="002A0114">
          <w:rPr>
            <w:rStyle w:val="Hyperlink"/>
          </w:rPr>
          <w:t>www.creationresearch.org</w:t>
        </w:r>
      </w:hyperlink>
      <w:r w:rsidR="005553E7">
        <w:t xml:space="preserve"> </w:t>
      </w:r>
      <w:r w:rsidR="005553E7" w:rsidRPr="005553E7">
        <w:t xml:space="preserve"> </w:t>
      </w:r>
      <w:r w:rsidR="005553E7">
        <w:t xml:space="preserve">    </w:t>
      </w:r>
      <w:r w:rsidR="005553E7">
        <w:tab/>
      </w:r>
      <w:r>
        <w:t>CRS Quarterly</w:t>
      </w:r>
    </w:p>
    <w:p w14:paraId="689C8EF0" w14:textId="477F8148" w:rsidR="00372ED4" w:rsidRDefault="00372ED4" w:rsidP="00372ED4">
      <w:r w:rsidRPr="005553E7">
        <w:rPr>
          <w:b/>
          <w:bCs/>
        </w:rPr>
        <w:t>Institute for Creation Research</w:t>
      </w:r>
      <w:r>
        <w:t xml:space="preserve"> (ICR)     </w:t>
      </w:r>
      <w:hyperlink r:id="rId15" w:history="1">
        <w:r w:rsidR="005553E7" w:rsidRPr="002A0114">
          <w:rPr>
            <w:rStyle w:val="Hyperlink"/>
          </w:rPr>
          <w:t>www.icr.org</w:t>
        </w:r>
      </w:hyperlink>
      <w:r w:rsidR="005553E7">
        <w:t xml:space="preserve"> </w:t>
      </w:r>
      <w:r>
        <w:t xml:space="preserve">  </w:t>
      </w:r>
      <w:r w:rsidR="005553E7">
        <w:tab/>
      </w:r>
      <w:r>
        <w:t xml:space="preserve">  Acts &amp; Facts</w:t>
      </w:r>
    </w:p>
    <w:p w14:paraId="59246CF2" w14:textId="446E4815" w:rsidR="00372ED4" w:rsidRDefault="00372ED4" w:rsidP="00372ED4">
      <w:r w:rsidRPr="005553E7">
        <w:rPr>
          <w:b/>
          <w:bCs/>
        </w:rPr>
        <w:t>Answers In Genesis</w:t>
      </w:r>
      <w:r>
        <w:t xml:space="preserve"> (AIG)    </w:t>
      </w:r>
      <w:hyperlink r:id="rId16" w:history="1">
        <w:r w:rsidR="005553E7" w:rsidRPr="002A0114">
          <w:rPr>
            <w:rStyle w:val="Hyperlink"/>
          </w:rPr>
          <w:t>www.answersingenesis.org</w:t>
        </w:r>
      </w:hyperlink>
      <w:r w:rsidR="005553E7">
        <w:t xml:space="preserve">    Answers Magazine </w:t>
      </w:r>
      <w:r>
        <w:t xml:space="preserve">    Answers Research Journal</w:t>
      </w:r>
    </w:p>
    <w:p w14:paraId="65745EFF" w14:textId="7D2FA21D" w:rsidR="00372ED4" w:rsidRDefault="00372ED4" w:rsidP="00372ED4">
      <w:r w:rsidRPr="005553E7">
        <w:rPr>
          <w:b/>
          <w:bCs/>
        </w:rPr>
        <w:t>Creation Ministries International</w:t>
      </w:r>
      <w:r>
        <w:t xml:space="preserve"> (CMI)  </w:t>
      </w:r>
      <w:hyperlink r:id="rId17" w:history="1">
        <w:r w:rsidR="005553E7" w:rsidRPr="002A0114">
          <w:rPr>
            <w:rStyle w:val="Hyperlink"/>
          </w:rPr>
          <w:t>www.creation.com</w:t>
        </w:r>
      </w:hyperlink>
      <w:r w:rsidR="005553E7">
        <w:t xml:space="preserve"> </w:t>
      </w:r>
      <w:r w:rsidR="005553E7">
        <w:tab/>
        <w:t xml:space="preserve">Creation Magazine   </w:t>
      </w:r>
      <w:r>
        <w:t xml:space="preserve">    Journal of Creation</w:t>
      </w:r>
    </w:p>
    <w:p w14:paraId="3C6D49BC" w14:textId="4A4740B7" w:rsidR="00372ED4" w:rsidRDefault="00372ED4" w:rsidP="00372ED4">
      <w:r w:rsidRPr="005553E7">
        <w:rPr>
          <w:b/>
          <w:bCs/>
        </w:rPr>
        <w:t>Logos Research Associates</w:t>
      </w:r>
      <w:r>
        <w:t xml:space="preserve"> (LRA)      </w:t>
      </w:r>
      <w:hyperlink r:id="rId18" w:history="1">
        <w:r w:rsidR="005553E7" w:rsidRPr="002A0114">
          <w:rPr>
            <w:rStyle w:val="Hyperlink"/>
          </w:rPr>
          <w:t>www.logosresearchassociates.org</w:t>
        </w:r>
      </w:hyperlink>
      <w:r w:rsidR="005553E7">
        <w:t xml:space="preserve">   </w:t>
      </w:r>
      <w:r w:rsidR="005553E7" w:rsidRPr="005553E7">
        <w:t xml:space="preserve"> </w:t>
      </w:r>
      <w:r>
        <w:t>Selected Papers Teachings</w:t>
      </w:r>
    </w:p>
    <w:p w14:paraId="47B276C1" w14:textId="44EADDC3" w:rsidR="00372ED4" w:rsidRDefault="00372ED4" w:rsidP="00372ED4">
      <w:r w:rsidRPr="005553E7">
        <w:rPr>
          <w:b/>
          <w:bCs/>
        </w:rPr>
        <w:lastRenderedPageBreak/>
        <w:t>International Conference on Creation</w:t>
      </w:r>
      <w:r w:rsidR="005553E7">
        <w:rPr>
          <w:b/>
          <w:bCs/>
        </w:rPr>
        <w:t>ism</w:t>
      </w:r>
      <w:r>
        <w:t xml:space="preserve"> (ICC)  </w:t>
      </w:r>
      <w:hyperlink r:id="rId19" w:history="1">
        <w:r w:rsidR="005553E7" w:rsidRPr="002A0114">
          <w:rPr>
            <w:rStyle w:val="Hyperlink"/>
          </w:rPr>
          <w:t>www.internationalconferenceoncreationism.com</w:t>
        </w:r>
      </w:hyperlink>
      <w:r w:rsidR="005553E7">
        <w:t xml:space="preserve"> </w:t>
      </w:r>
      <w:r w:rsidR="005553E7" w:rsidRPr="005553E7">
        <w:t xml:space="preserve"> </w:t>
      </w:r>
      <w:r>
        <w:t xml:space="preserve">Proceedings </w:t>
      </w:r>
    </w:p>
    <w:p w14:paraId="1D49C597" w14:textId="5FCF129D" w:rsidR="00764CD4" w:rsidRDefault="00764CD4" w:rsidP="00372ED4">
      <w:r>
        <w:t>For the creationists this a great day. Not only is there a large amount of research going on in the field of creation and biblical archaeology, but we have available to us a wide range of periodicals, radio and TV programs, videos and other materials to inform us on what the secular media will never talk about</w:t>
      </w:r>
      <w:r w:rsidR="00381E36">
        <w:t>,</w:t>
      </w:r>
      <w:r>
        <w:t xml:space="preserve"> </w:t>
      </w:r>
      <w:r w:rsidR="00381E36">
        <w:t>t</w:t>
      </w:r>
      <w:r>
        <w:t xml:space="preserve">he truth of God’s infinite wisdom, and His great </w:t>
      </w:r>
      <w:r w:rsidR="00381E36">
        <w:t>accomplishments as the Creator of all things</w:t>
      </w:r>
      <w:r>
        <w:t>!</w:t>
      </w:r>
    </w:p>
    <w:p w14:paraId="260A0567" w14:textId="63FC694E" w:rsidR="00381E36" w:rsidRDefault="00F938C0" w:rsidP="00372ED4">
      <w:r>
        <w:t>---------------------------------------------------------------------------------------------------------------------------------------------------</w:t>
      </w:r>
    </w:p>
    <w:p w14:paraId="2329E155" w14:textId="77777777" w:rsidR="00F938C0" w:rsidRDefault="00F938C0" w:rsidP="00372ED4"/>
    <w:p w14:paraId="203AA70D" w14:textId="266A47A5" w:rsidR="00381E36" w:rsidRPr="00381E36" w:rsidRDefault="00391C7F" w:rsidP="00381E36">
      <w:pPr>
        <w:shd w:val="clear" w:color="auto" w:fill="FFFFFF"/>
        <w:spacing w:after="182" w:line="312" w:lineRule="atLeast"/>
        <w:outlineLvl w:val="3"/>
        <w:rPr>
          <w:rFonts w:ascii="Playfair Display" w:eastAsia="Times New Roman" w:hAnsi="Playfair Display" w:cs="Times New Roman"/>
          <w:color w:val="121212"/>
          <w:sz w:val="64"/>
          <w:szCs w:val="64"/>
        </w:rPr>
      </w:pPr>
      <w:r>
        <w:rPr>
          <w:noProof/>
        </w:rPr>
        <w:drawing>
          <wp:anchor distT="0" distB="0" distL="114300" distR="114300" simplePos="0" relativeHeight="251675648" behindDoc="1" locked="0" layoutInCell="1" allowOverlap="1" wp14:anchorId="423B0638" wp14:editId="5F60E03F">
            <wp:simplePos x="0" y="0"/>
            <wp:positionH relativeFrom="margin">
              <wp:posOffset>3726180</wp:posOffset>
            </wp:positionH>
            <wp:positionV relativeFrom="paragraph">
              <wp:posOffset>93980</wp:posOffset>
            </wp:positionV>
            <wp:extent cx="2571750" cy="1028700"/>
            <wp:effectExtent l="19050" t="19050" r="19050" b="19050"/>
            <wp:wrapTight wrapText="bothSides">
              <wp:wrapPolygon edited="0">
                <wp:start x="-160" y="-400"/>
                <wp:lineTo x="-160" y="21600"/>
                <wp:lineTo x="21600" y="21600"/>
                <wp:lineTo x="21600" y="-400"/>
                <wp:lineTo x="-160" y="-400"/>
              </wp:wrapPolygon>
            </wp:wrapTight>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571750" cy="10287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381E36" w:rsidRPr="00381E36">
        <w:rPr>
          <w:rFonts w:ascii="Playfair Display" w:eastAsia="Times New Roman" w:hAnsi="Playfair Display" w:cs="Times New Roman"/>
          <w:color w:val="121212"/>
          <w:sz w:val="64"/>
          <w:szCs w:val="64"/>
        </w:rPr>
        <w:t>Without A Doubt Devotions</w:t>
      </w:r>
    </w:p>
    <w:p w14:paraId="2083C40C" w14:textId="0586FB7B" w:rsidR="00381E36" w:rsidRPr="00381E36" w:rsidRDefault="00381E36" w:rsidP="00372ED4">
      <w:pPr>
        <w:rPr>
          <w:sz w:val="24"/>
          <w:szCs w:val="24"/>
        </w:rPr>
      </w:pPr>
      <w:r w:rsidRPr="00381E36">
        <w:rPr>
          <w:sz w:val="24"/>
          <w:szCs w:val="24"/>
        </w:rPr>
        <w:t xml:space="preserve">Just one example of the impact made by the organizations mentioned above is the </w:t>
      </w:r>
      <w:r w:rsidRPr="00381E36">
        <w:rPr>
          <w:b/>
          <w:bCs/>
          <w:sz w:val="24"/>
          <w:szCs w:val="24"/>
        </w:rPr>
        <w:t xml:space="preserve">“Without a Doubt” </w:t>
      </w:r>
      <w:r w:rsidRPr="00381E36">
        <w:rPr>
          <w:sz w:val="24"/>
          <w:szCs w:val="24"/>
        </w:rPr>
        <w:t xml:space="preserve">weekly video devotions produced by </w:t>
      </w:r>
      <w:r w:rsidRPr="00381E36">
        <w:rPr>
          <w:b/>
          <w:bCs/>
          <w:sz w:val="24"/>
          <w:szCs w:val="24"/>
        </w:rPr>
        <w:t>Search for the Truth Ministries</w:t>
      </w:r>
      <w:r w:rsidRPr="00381E36">
        <w:rPr>
          <w:sz w:val="24"/>
          <w:szCs w:val="24"/>
        </w:rPr>
        <w:t>.</w:t>
      </w:r>
      <w:r>
        <w:rPr>
          <w:sz w:val="24"/>
          <w:szCs w:val="24"/>
        </w:rPr>
        <w:t xml:space="preserve"> These can be accessed by going to their website at </w:t>
      </w:r>
      <w:hyperlink r:id="rId21" w:history="1">
        <w:r w:rsidRPr="00505206">
          <w:rPr>
            <w:rStyle w:val="Hyperlink"/>
            <w:sz w:val="24"/>
            <w:szCs w:val="24"/>
          </w:rPr>
          <w:t>www.searchforthetruth.net</w:t>
        </w:r>
      </w:hyperlink>
      <w:r>
        <w:rPr>
          <w:sz w:val="24"/>
          <w:szCs w:val="24"/>
        </w:rPr>
        <w:t xml:space="preserve"> and you can sign up to get the weekly devotions emailed to you once each week as they are produced. You can also binge on them or string them together as a teaching session by going through their website and viewing multiple ones of these short devotions on YouTube.</w:t>
      </w:r>
      <w:r w:rsidRPr="00381E36">
        <w:rPr>
          <w:noProof/>
        </w:rPr>
        <w:t xml:space="preserve"> </w:t>
      </w:r>
    </w:p>
    <w:p w14:paraId="5874A829" w14:textId="0E6411FA" w:rsidR="00BD5D88" w:rsidRDefault="00BD5D88" w:rsidP="0006672E"/>
    <w:p w14:paraId="2DEF7585" w14:textId="77777777" w:rsidR="00BD5D88" w:rsidRPr="00BD5D88" w:rsidRDefault="00BD5D88" w:rsidP="00BD5D88"/>
    <w:p w14:paraId="567C2869" w14:textId="77777777" w:rsidR="00BD5D88" w:rsidRPr="00BD5D88" w:rsidRDefault="00BD5D88" w:rsidP="00BD5D88">
      <w:pPr>
        <w:pBdr>
          <w:bottom w:val="single" w:sz="12" w:space="1" w:color="000000"/>
        </w:pBdr>
        <w:suppressAutoHyphens/>
        <w:spacing w:after="0" w:line="240" w:lineRule="auto"/>
        <w:jc w:val="center"/>
        <w:rPr>
          <w:rFonts w:ascii="Arial" w:eastAsia="Times New Roman" w:hAnsi="Arial" w:cs="Arial"/>
          <w:b/>
          <w:bCs/>
          <w:color w:val="7030A0"/>
          <w:sz w:val="36"/>
          <w:szCs w:val="36"/>
        </w:rPr>
      </w:pPr>
      <w:r w:rsidRPr="00BD5D88">
        <w:rPr>
          <w:rFonts w:ascii="Arial" w:eastAsia="Times New Roman" w:hAnsi="Arial" w:cs="Arial"/>
          <w:b/>
          <w:bCs/>
          <w:color w:val="7030A0"/>
          <w:sz w:val="36"/>
          <w:szCs w:val="36"/>
        </w:rPr>
        <w:t>Genesis Commentary</w:t>
      </w:r>
    </w:p>
    <w:p w14:paraId="74272DB7" w14:textId="7DC079AD" w:rsidR="00BD5D88" w:rsidRPr="00BD5D88" w:rsidRDefault="00211985" w:rsidP="00BD5D88">
      <w:pPr>
        <w:shd w:val="clear" w:color="auto" w:fill="FFFFFF"/>
        <w:spacing w:before="300" w:after="150" w:line="240" w:lineRule="auto"/>
        <w:outlineLvl w:val="2"/>
        <w:rPr>
          <w:rFonts w:ascii="Verdana" w:eastAsia="Times New Roman" w:hAnsi="Verdana" w:cs="Times New Roman"/>
          <w:b/>
          <w:bCs/>
          <w:color w:val="0070C0"/>
          <w:sz w:val="37"/>
          <w:szCs w:val="37"/>
        </w:rPr>
      </w:pPr>
      <w:r>
        <w:rPr>
          <w:rFonts w:ascii="Verdana" w:eastAsia="Times New Roman" w:hAnsi="Verdana" w:cs="Times New Roman"/>
          <w:b/>
          <w:bCs/>
          <w:color w:val="0070C0"/>
          <w:sz w:val="37"/>
          <w:szCs w:val="37"/>
        </w:rPr>
        <w:t>Shem’s Descendants to Abram</w:t>
      </w:r>
    </w:p>
    <w:p w14:paraId="7D78D750" w14:textId="77777777" w:rsidR="00764CD4" w:rsidRPr="00764CD4" w:rsidRDefault="00BD5D88" w:rsidP="00764CD4">
      <w:pPr>
        <w:shd w:val="clear" w:color="auto" w:fill="FFFFFF"/>
        <w:spacing w:before="300" w:after="150" w:line="240" w:lineRule="auto"/>
        <w:outlineLvl w:val="2"/>
        <w:rPr>
          <w:rFonts w:ascii="Segoe UI" w:eastAsia="Times New Roman" w:hAnsi="Segoe UI" w:cs="Segoe UI"/>
          <w:b/>
          <w:bCs/>
          <w:color w:val="C00000"/>
          <w:sz w:val="27"/>
          <w:szCs w:val="27"/>
        </w:rPr>
      </w:pPr>
      <w:r w:rsidRPr="00BD5D88">
        <w:rPr>
          <w:rFonts w:ascii="Arial" w:eastAsia="Times New Roman" w:hAnsi="Arial" w:cs="Arial"/>
          <w:b/>
          <w:bCs/>
          <w:color w:val="C00000"/>
          <w:sz w:val="36"/>
          <w:szCs w:val="36"/>
        </w:rPr>
        <w:t>Chapter 11 </w:t>
      </w:r>
      <w:r w:rsidR="00764CD4" w:rsidRPr="00764CD4">
        <w:rPr>
          <w:rFonts w:ascii="Segoe UI" w:eastAsia="Times New Roman" w:hAnsi="Segoe UI" w:cs="Segoe UI"/>
          <w:b/>
          <w:bCs/>
          <w:color w:val="C00000"/>
          <w:sz w:val="27"/>
          <w:szCs w:val="27"/>
        </w:rPr>
        <w:t>Shem's Descendants</w:t>
      </w:r>
    </w:p>
    <w:p w14:paraId="3F0F3B4F" w14:textId="12A828E3" w:rsidR="00764CD4" w:rsidRPr="00764CD4" w:rsidRDefault="00764CD4" w:rsidP="00764CD4">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64CD4">
        <w:rPr>
          <w:rFonts w:ascii="Segoe UI" w:eastAsia="Times New Roman" w:hAnsi="Segoe UI" w:cs="Segoe UI"/>
          <w:b/>
          <w:bCs/>
          <w:color w:val="C00000"/>
          <w:sz w:val="24"/>
          <w:szCs w:val="24"/>
          <w:vertAlign w:val="superscript"/>
        </w:rPr>
        <w:t>10 </w:t>
      </w:r>
      <w:r w:rsidRPr="00764CD4">
        <w:rPr>
          <w:rFonts w:ascii="Segoe UI" w:eastAsia="Times New Roman" w:hAnsi="Segoe UI" w:cs="Segoe UI"/>
          <w:color w:val="C00000"/>
          <w:sz w:val="24"/>
          <w:szCs w:val="24"/>
        </w:rPr>
        <w:t>These are the generations of Shem. When Shem was 100 years old, he fathered Arpachshad two years after the flood. </w:t>
      </w:r>
      <w:r w:rsidRPr="00764CD4">
        <w:rPr>
          <w:rFonts w:ascii="Segoe UI" w:eastAsia="Times New Roman" w:hAnsi="Segoe UI" w:cs="Segoe UI"/>
          <w:b/>
          <w:bCs/>
          <w:color w:val="C00000"/>
          <w:sz w:val="24"/>
          <w:szCs w:val="24"/>
          <w:vertAlign w:val="superscript"/>
        </w:rPr>
        <w:t>11 </w:t>
      </w:r>
      <w:r w:rsidRPr="00764CD4">
        <w:rPr>
          <w:rFonts w:ascii="Segoe UI" w:eastAsia="Times New Roman" w:hAnsi="Segoe UI" w:cs="Segoe UI"/>
          <w:color w:val="C00000"/>
          <w:sz w:val="24"/>
          <w:szCs w:val="24"/>
        </w:rPr>
        <w:t xml:space="preserve">And Shem lived after he fathered Arpachshad 500 years and had other sons and daughters. </w:t>
      </w:r>
      <w:r w:rsidRPr="00764CD4">
        <w:rPr>
          <w:rFonts w:ascii="Segoe UI" w:eastAsia="Times New Roman" w:hAnsi="Segoe UI" w:cs="Segoe UI"/>
          <w:b/>
          <w:bCs/>
          <w:color w:val="C00000"/>
          <w:sz w:val="24"/>
          <w:szCs w:val="24"/>
          <w:vertAlign w:val="superscript"/>
        </w:rPr>
        <w:t>12 </w:t>
      </w:r>
      <w:r w:rsidRPr="00764CD4">
        <w:rPr>
          <w:rFonts w:ascii="Segoe UI" w:eastAsia="Times New Roman" w:hAnsi="Segoe UI" w:cs="Segoe UI"/>
          <w:color w:val="C00000"/>
          <w:sz w:val="24"/>
          <w:szCs w:val="24"/>
        </w:rPr>
        <w:t>When Arpachshad had lived 35 years, he fathered Shelah. </w:t>
      </w:r>
      <w:r w:rsidRPr="00764CD4">
        <w:rPr>
          <w:rFonts w:ascii="Segoe UI" w:eastAsia="Times New Roman" w:hAnsi="Segoe UI" w:cs="Segoe UI"/>
          <w:b/>
          <w:bCs/>
          <w:color w:val="C00000"/>
          <w:sz w:val="24"/>
          <w:szCs w:val="24"/>
          <w:vertAlign w:val="superscript"/>
        </w:rPr>
        <w:t>13 </w:t>
      </w:r>
      <w:r w:rsidRPr="00764CD4">
        <w:rPr>
          <w:rFonts w:ascii="Segoe UI" w:eastAsia="Times New Roman" w:hAnsi="Segoe UI" w:cs="Segoe UI"/>
          <w:color w:val="C00000"/>
          <w:sz w:val="24"/>
          <w:szCs w:val="24"/>
        </w:rPr>
        <w:t xml:space="preserve">And Arpachshad lived after he fathered Shelah 403 years and had other sons and daughters. </w:t>
      </w:r>
      <w:r w:rsidRPr="00764CD4">
        <w:rPr>
          <w:rFonts w:ascii="Segoe UI" w:eastAsia="Times New Roman" w:hAnsi="Segoe UI" w:cs="Segoe UI"/>
          <w:b/>
          <w:bCs/>
          <w:color w:val="C00000"/>
          <w:sz w:val="24"/>
          <w:szCs w:val="24"/>
          <w:vertAlign w:val="superscript"/>
        </w:rPr>
        <w:t>14 </w:t>
      </w:r>
      <w:r w:rsidRPr="00764CD4">
        <w:rPr>
          <w:rFonts w:ascii="Segoe UI" w:eastAsia="Times New Roman" w:hAnsi="Segoe UI" w:cs="Segoe UI"/>
          <w:color w:val="C00000"/>
          <w:sz w:val="24"/>
          <w:szCs w:val="24"/>
        </w:rPr>
        <w:t>When Shelah had lived 30 years, he fathered Eber. </w:t>
      </w:r>
      <w:r w:rsidRPr="00764CD4">
        <w:rPr>
          <w:rFonts w:ascii="Segoe UI" w:eastAsia="Times New Roman" w:hAnsi="Segoe UI" w:cs="Segoe UI"/>
          <w:b/>
          <w:bCs/>
          <w:color w:val="C00000"/>
          <w:sz w:val="24"/>
          <w:szCs w:val="24"/>
          <w:vertAlign w:val="superscript"/>
        </w:rPr>
        <w:t>15 </w:t>
      </w:r>
      <w:r w:rsidRPr="00764CD4">
        <w:rPr>
          <w:rFonts w:ascii="Segoe UI" w:eastAsia="Times New Roman" w:hAnsi="Segoe UI" w:cs="Segoe UI"/>
          <w:color w:val="C00000"/>
          <w:sz w:val="24"/>
          <w:szCs w:val="24"/>
        </w:rPr>
        <w:t>And Shelah lived after he fathered Eber 403 years and had other sons and daughters.</w:t>
      </w:r>
      <w:r w:rsidRPr="00764CD4">
        <w:rPr>
          <w:rFonts w:ascii="Segoe UI" w:eastAsia="Times New Roman" w:hAnsi="Segoe UI" w:cs="Segoe UI"/>
          <w:b/>
          <w:bCs/>
          <w:color w:val="C00000"/>
          <w:sz w:val="24"/>
          <w:szCs w:val="24"/>
          <w:vertAlign w:val="superscript"/>
        </w:rPr>
        <w:t>16 </w:t>
      </w:r>
      <w:r w:rsidRPr="00764CD4">
        <w:rPr>
          <w:rFonts w:ascii="Segoe UI" w:eastAsia="Times New Roman" w:hAnsi="Segoe UI" w:cs="Segoe UI"/>
          <w:color w:val="C00000"/>
          <w:sz w:val="24"/>
          <w:szCs w:val="24"/>
        </w:rPr>
        <w:t>When Eber had lived 34 years, he fathered Peleg. </w:t>
      </w:r>
      <w:r w:rsidRPr="00764CD4">
        <w:rPr>
          <w:rFonts w:ascii="Segoe UI" w:eastAsia="Times New Roman" w:hAnsi="Segoe UI" w:cs="Segoe UI"/>
          <w:b/>
          <w:bCs/>
          <w:color w:val="C00000"/>
          <w:sz w:val="24"/>
          <w:szCs w:val="24"/>
          <w:vertAlign w:val="superscript"/>
        </w:rPr>
        <w:t>17 </w:t>
      </w:r>
      <w:r w:rsidRPr="00764CD4">
        <w:rPr>
          <w:rFonts w:ascii="Segoe UI" w:eastAsia="Times New Roman" w:hAnsi="Segoe UI" w:cs="Segoe UI"/>
          <w:color w:val="C00000"/>
          <w:sz w:val="24"/>
          <w:szCs w:val="24"/>
        </w:rPr>
        <w:t>And Eber lived after he fathered Peleg 430 years and had other sons and daughters.</w:t>
      </w:r>
    </w:p>
    <w:p w14:paraId="46631E31" w14:textId="2E415E73" w:rsidR="00764CD4" w:rsidRPr="00A13EF8" w:rsidRDefault="00764CD4" w:rsidP="00764CD4">
      <w:pPr>
        <w:spacing w:line="240" w:lineRule="auto"/>
        <w:rPr>
          <w:rFonts w:cstheme="minorHAnsi"/>
          <w:color w:val="000000"/>
          <w:shd w:val="clear" w:color="auto" w:fill="FFFFFF"/>
        </w:rPr>
      </w:pPr>
      <w:r>
        <w:rPr>
          <w:rFonts w:cstheme="minorHAnsi"/>
          <w:color w:val="000000"/>
          <w:shd w:val="clear" w:color="auto" w:fill="FFFFFF"/>
        </w:rPr>
        <w:t xml:space="preserve">This genealogy, like those in the Table of Nations in Genesis 10 serves two purposes. It gives us Shem’s lineage which can be verified in secular records and gives us a real verification of this was all “real history.” </w:t>
      </w:r>
      <w:r w:rsidR="00554986">
        <w:rPr>
          <w:rFonts w:cstheme="minorHAnsi"/>
          <w:color w:val="000000"/>
          <w:shd w:val="clear" w:color="auto" w:fill="FFFFFF"/>
        </w:rPr>
        <w:t>But</w:t>
      </w:r>
      <w:r>
        <w:rPr>
          <w:rFonts w:cstheme="minorHAnsi"/>
          <w:color w:val="000000"/>
          <w:shd w:val="clear" w:color="auto" w:fill="FFFFFF"/>
        </w:rPr>
        <w:t xml:space="preserve"> it more importantly starts the trail of the line of descendants to Christ, as Jesus will come through the line of Shem.</w:t>
      </w:r>
    </w:p>
    <w:p w14:paraId="34E4CB73" w14:textId="53552BB9" w:rsidR="00764CD4" w:rsidRPr="00764CD4" w:rsidRDefault="00764CD4" w:rsidP="00764CD4">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64CD4">
        <w:rPr>
          <w:rFonts w:ascii="Segoe UI" w:eastAsia="Times New Roman" w:hAnsi="Segoe UI" w:cs="Segoe UI"/>
          <w:b/>
          <w:bCs/>
          <w:color w:val="C00000"/>
          <w:sz w:val="24"/>
          <w:szCs w:val="24"/>
          <w:vertAlign w:val="superscript"/>
        </w:rPr>
        <w:lastRenderedPageBreak/>
        <w:t>18 </w:t>
      </w:r>
      <w:r w:rsidRPr="00764CD4">
        <w:rPr>
          <w:rFonts w:ascii="Segoe UI" w:eastAsia="Times New Roman" w:hAnsi="Segoe UI" w:cs="Segoe UI"/>
          <w:color w:val="C00000"/>
          <w:sz w:val="24"/>
          <w:szCs w:val="24"/>
        </w:rPr>
        <w:t>When Peleg had lived 30 years, he fathered Reu. </w:t>
      </w:r>
      <w:r w:rsidRPr="00764CD4">
        <w:rPr>
          <w:rFonts w:ascii="Segoe UI" w:eastAsia="Times New Roman" w:hAnsi="Segoe UI" w:cs="Segoe UI"/>
          <w:b/>
          <w:bCs/>
          <w:color w:val="C00000"/>
          <w:sz w:val="24"/>
          <w:szCs w:val="24"/>
          <w:vertAlign w:val="superscript"/>
        </w:rPr>
        <w:t>19 </w:t>
      </w:r>
      <w:r w:rsidRPr="00764CD4">
        <w:rPr>
          <w:rFonts w:ascii="Segoe UI" w:eastAsia="Times New Roman" w:hAnsi="Segoe UI" w:cs="Segoe UI"/>
          <w:color w:val="C00000"/>
          <w:sz w:val="24"/>
          <w:szCs w:val="24"/>
        </w:rPr>
        <w:t>And Peleg lived after he fathered Reu 209 years and had other sons and daughters.</w:t>
      </w:r>
      <w:r>
        <w:rPr>
          <w:rFonts w:ascii="Segoe UI" w:eastAsia="Times New Roman" w:hAnsi="Segoe UI" w:cs="Segoe UI"/>
          <w:color w:val="C00000"/>
          <w:sz w:val="24"/>
          <w:szCs w:val="24"/>
        </w:rPr>
        <w:t xml:space="preserve"> </w:t>
      </w:r>
      <w:r w:rsidRPr="00764CD4">
        <w:rPr>
          <w:rFonts w:ascii="Segoe UI" w:eastAsia="Times New Roman" w:hAnsi="Segoe UI" w:cs="Segoe UI"/>
          <w:b/>
          <w:bCs/>
          <w:color w:val="C00000"/>
          <w:sz w:val="24"/>
          <w:szCs w:val="24"/>
          <w:vertAlign w:val="superscript"/>
        </w:rPr>
        <w:t>20 </w:t>
      </w:r>
      <w:r w:rsidRPr="00764CD4">
        <w:rPr>
          <w:rFonts w:ascii="Segoe UI" w:eastAsia="Times New Roman" w:hAnsi="Segoe UI" w:cs="Segoe UI"/>
          <w:color w:val="C00000"/>
          <w:sz w:val="24"/>
          <w:szCs w:val="24"/>
        </w:rPr>
        <w:t>When Reu had lived 32 years, he fathered Serug. </w:t>
      </w:r>
      <w:r w:rsidRPr="00764CD4">
        <w:rPr>
          <w:rFonts w:ascii="Segoe UI" w:eastAsia="Times New Roman" w:hAnsi="Segoe UI" w:cs="Segoe UI"/>
          <w:b/>
          <w:bCs/>
          <w:color w:val="C00000"/>
          <w:sz w:val="24"/>
          <w:szCs w:val="24"/>
          <w:vertAlign w:val="superscript"/>
        </w:rPr>
        <w:t>21 </w:t>
      </w:r>
      <w:r w:rsidRPr="00764CD4">
        <w:rPr>
          <w:rFonts w:ascii="Segoe UI" w:eastAsia="Times New Roman" w:hAnsi="Segoe UI" w:cs="Segoe UI"/>
          <w:color w:val="C00000"/>
          <w:sz w:val="24"/>
          <w:szCs w:val="24"/>
        </w:rPr>
        <w:t>And Reu lived after he fathered Serug 207 years and had other sons and daughters.</w:t>
      </w:r>
      <w:r>
        <w:rPr>
          <w:rFonts w:ascii="Segoe UI" w:eastAsia="Times New Roman" w:hAnsi="Segoe UI" w:cs="Segoe UI"/>
          <w:color w:val="C00000"/>
          <w:sz w:val="24"/>
          <w:szCs w:val="24"/>
        </w:rPr>
        <w:t xml:space="preserve"> </w:t>
      </w:r>
      <w:r w:rsidRPr="00764CD4">
        <w:rPr>
          <w:rFonts w:ascii="Segoe UI" w:eastAsia="Times New Roman" w:hAnsi="Segoe UI" w:cs="Segoe UI"/>
          <w:b/>
          <w:bCs/>
          <w:color w:val="C00000"/>
          <w:sz w:val="24"/>
          <w:szCs w:val="24"/>
          <w:vertAlign w:val="superscript"/>
        </w:rPr>
        <w:t>22 </w:t>
      </w:r>
      <w:r w:rsidRPr="00764CD4">
        <w:rPr>
          <w:rFonts w:ascii="Segoe UI" w:eastAsia="Times New Roman" w:hAnsi="Segoe UI" w:cs="Segoe UI"/>
          <w:color w:val="C00000"/>
          <w:sz w:val="24"/>
          <w:szCs w:val="24"/>
        </w:rPr>
        <w:t>When Serug had lived 30 years, he fathered Nahor. </w:t>
      </w:r>
      <w:r w:rsidRPr="00764CD4">
        <w:rPr>
          <w:rFonts w:ascii="Segoe UI" w:eastAsia="Times New Roman" w:hAnsi="Segoe UI" w:cs="Segoe UI"/>
          <w:b/>
          <w:bCs/>
          <w:color w:val="C00000"/>
          <w:sz w:val="24"/>
          <w:szCs w:val="24"/>
          <w:vertAlign w:val="superscript"/>
        </w:rPr>
        <w:t>23 </w:t>
      </w:r>
      <w:r w:rsidRPr="00764CD4">
        <w:rPr>
          <w:rFonts w:ascii="Segoe UI" w:eastAsia="Times New Roman" w:hAnsi="Segoe UI" w:cs="Segoe UI"/>
          <w:color w:val="C00000"/>
          <w:sz w:val="24"/>
          <w:szCs w:val="24"/>
        </w:rPr>
        <w:t>And Serug lived after he fathered Nahor 200 years and had other sons and daughters.</w:t>
      </w:r>
      <w:r>
        <w:rPr>
          <w:rFonts w:ascii="Segoe UI" w:eastAsia="Times New Roman" w:hAnsi="Segoe UI" w:cs="Segoe UI"/>
          <w:color w:val="C00000"/>
          <w:sz w:val="24"/>
          <w:szCs w:val="24"/>
        </w:rPr>
        <w:t xml:space="preserve"> </w:t>
      </w:r>
      <w:r w:rsidRPr="00764CD4">
        <w:rPr>
          <w:rFonts w:ascii="Segoe UI" w:eastAsia="Times New Roman" w:hAnsi="Segoe UI" w:cs="Segoe UI"/>
          <w:b/>
          <w:bCs/>
          <w:color w:val="C00000"/>
          <w:sz w:val="24"/>
          <w:szCs w:val="24"/>
          <w:vertAlign w:val="superscript"/>
        </w:rPr>
        <w:t>24 </w:t>
      </w:r>
      <w:r w:rsidRPr="00764CD4">
        <w:rPr>
          <w:rFonts w:ascii="Segoe UI" w:eastAsia="Times New Roman" w:hAnsi="Segoe UI" w:cs="Segoe UI"/>
          <w:color w:val="C00000"/>
          <w:sz w:val="24"/>
          <w:szCs w:val="24"/>
        </w:rPr>
        <w:t>When Nahor had lived 29 years, he fathered Terah. </w:t>
      </w:r>
      <w:r w:rsidRPr="00764CD4">
        <w:rPr>
          <w:rFonts w:ascii="Segoe UI" w:eastAsia="Times New Roman" w:hAnsi="Segoe UI" w:cs="Segoe UI"/>
          <w:b/>
          <w:bCs/>
          <w:color w:val="C00000"/>
          <w:sz w:val="24"/>
          <w:szCs w:val="24"/>
          <w:vertAlign w:val="superscript"/>
        </w:rPr>
        <w:t>25 </w:t>
      </w:r>
      <w:r w:rsidRPr="00764CD4">
        <w:rPr>
          <w:rFonts w:ascii="Segoe UI" w:eastAsia="Times New Roman" w:hAnsi="Segoe UI" w:cs="Segoe UI"/>
          <w:color w:val="C00000"/>
          <w:sz w:val="24"/>
          <w:szCs w:val="24"/>
        </w:rPr>
        <w:t>And Nahor lived after he fathered Terah 119 years and had other sons and daughters.</w:t>
      </w:r>
      <w:r>
        <w:rPr>
          <w:rFonts w:ascii="Segoe UI" w:eastAsia="Times New Roman" w:hAnsi="Segoe UI" w:cs="Segoe UI"/>
          <w:color w:val="C00000"/>
          <w:sz w:val="24"/>
          <w:szCs w:val="24"/>
        </w:rPr>
        <w:t xml:space="preserve"> </w:t>
      </w:r>
      <w:r w:rsidRPr="00764CD4">
        <w:rPr>
          <w:rFonts w:ascii="Segoe UI" w:eastAsia="Times New Roman" w:hAnsi="Segoe UI" w:cs="Segoe UI"/>
          <w:b/>
          <w:bCs/>
          <w:color w:val="C00000"/>
          <w:sz w:val="24"/>
          <w:szCs w:val="24"/>
          <w:vertAlign w:val="superscript"/>
        </w:rPr>
        <w:t>26 </w:t>
      </w:r>
      <w:r w:rsidRPr="00764CD4">
        <w:rPr>
          <w:rFonts w:ascii="Segoe UI" w:eastAsia="Times New Roman" w:hAnsi="Segoe UI" w:cs="Segoe UI"/>
          <w:color w:val="C00000"/>
          <w:sz w:val="24"/>
          <w:szCs w:val="24"/>
        </w:rPr>
        <w:t>When Terah had lived 70 years, he fathered Abram, Nahor, and Haran.</w:t>
      </w:r>
    </w:p>
    <w:p w14:paraId="485DB9F1" w14:textId="6C80A4DC" w:rsidR="00764CD4" w:rsidRDefault="00764CD4" w:rsidP="00764CD4">
      <w:pPr>
        <w:spacing w:line="240" w:lineRule="auto"/>
        <w:rPr>
          <w:rFonts w:cstheme="minorHAnsi"/>
          <w:color w:val="000000"/>
          <w:shd w:val="clear" w:color="auto" w:fill="FFFFFF"/>
        </w:rPr>
      </w:pPr>
      <w:r>
        <w:rPr>
          <w:rFonts w:cstheme="minorHAnsi"/>
          <w:color w:val="000000"/>
          <w:shd w:val="clear" w:color="auto" w:fill="FFFFFF"/>
        </w:rPr>
        <w:t xml:space="preserve">Note how the ages of these people after the flood rather quickly decline in longevity. Noah lived to 950 years, Shem to 600, his son Arpachshad 438 years, then Shelah 433 years, Eber 464 years, Peleg 239 years, Serug 230 years, Nahor 148 years and so on. Originally, when creationists saw this in the Bible 50 years </w:t>
      </w:r>
      <w:r w:rsidR="00554986">
        <w:rPr>
          <w:rFonts w:cstheme="minorHAnsi"/>
          <w:color w:val="000000"/>
          <w:shd w:val="clear" w:color="auto" w:fill="FFFFFF"/>
        </w:rPr>
        <w:t>ago,</w:t>
      </w:r>
      <w:r>
        <w:rPr>
          <w:rFonts w:cstheme="minorHAnsi"/>
          <w:color w:val="000000"/>
          <w:shd w:val="clear" w:color="auto" w:fill="FFFFFF"/>
        </w:rPr>
        <w:t xml:space="preserve"> they attributed almost all of this loss of longevity to the collapse of the water canopy and an increase in somatic cell mutation after the flood.</w:t>
      </w:r>
    </w:p>
    <w:p w14:paraId="4EB3311C" w14:textId="520E6BCA" w:rsidR="00764CD4" w:rsidRPr="00B5452F" w:rsidRDefault="00764CD4" w:rsidP="00764CD4">
      <w:pPr>
        <w:rPr>
          <w:rFonts w:cstheme="minorHAnsi"/>
          <w:color w:val="000000"/>
          <w:shd w:val="clear" w:color="auto" w:fill="FFFFFF"/>
        </w:rPr>
      </w:pPr>
      <w:r>
        <w:rPr>
          <w:rFonts w:cstheme="minorHAnsi"/>
          <w:color w:val="000000"/>
          <w:shd w:val="clear" w:color="auto" w:fill="FFFFFF"/>
        </w:rPr>
        <w:t>Today, we believe the answer for this rather rapid decline to be more complex than that. While environmental factors after the flood may have changed, and somatic cell mutations may have increased, it is clear to us with what we know today that the loss of longevity was due to a rapid buildup of “genetic load” after the flood when humanity started over with the genetic information of just three couples which already had somewhat similar genetic mutations within them. A genetic simulation done by Dr. J. C. Sanford, installed in a computer program called “</w:t>
      </w:r>
      <w:r w:rsidRPr="00764CD4">
        <w:rPr>
          <w:rFonts w:cstheme="minorHAnsi"/>
          <w:b/>
          <w:bCs/>
          <w:color w:val="000000"/>
          <w:shd w:val="clear" w:color="auto" w:fill="FFFFFF"/>
        </w:rPr>
        <w:t>Mendel’s Accountant</w:t>
      </w:r>
      <w:r>
        <w:rPr>
          <w:rFonts w:cstheme="minorHAnsi"/>
          <w:color w:val="000000"/>
          <w:shd w:val="clear" w:color="auto" w:fill="FFFFFF"/>
        </w:rPr>
        <w:t>” shows exactly the type of degeneration we find here in the Bible and the amount of genetic load (</w:t>
      </w:r>
      <w:r w:rsidR="00554986">
        <w:rPr>
          <w:rFonts w:cstheme="minorHAnsi"/>
          <w:color w:val="000000"/>
          <w:shd w:val="clear" w:color="auto" w:fill="FFFFFF"/>
        </w:rPr>
        <w:t>number</w:t>
      </w:r>
      <w:r>
        <w:rPr>
          <w:rFonts w:cstheme="minorHAnsi"/>
          <w:color w:val="000000"/>
          <w:shd w:val="clear" w:color="auto" w:fill="FFFFFF"/>
        </w:rPr>
        <w:t xml:space="preserve"> of mutations built up in our genomes) found in our DNA today. It appears the major cause for our decline in longevity was the “bottleneck” of all humanity being reseeded with three already mutated couples about 4300 years ago.</w:t>
      </w:r>
    </w:p>
    <w:p w14:paraId="4B6FE1DA" w14:textId="77777777" w:rsidR="00764CD4" w:rsidRPr="00B25A9A" w:rsidRDefault="00764CD4" w:rsidP="00764CD4">
      <w:pPr>
        <w:shd w:val="clear" w:color="auto" w:fill="FFFFFF"/>
        <w:spacing w:before="300" w:after="150" w:line="240" w:lineRule="auto"/>
        <w:outlineLvl w:val="2"/>
        <w:rPr>
          <w:rFonts w:ascii="Segoe UI" w:eastAsia="Times New Roman" w:hAnsi="Segoe UI" w:cs="Segoe UI"/>
          <w:b/>
          <w:bCs/>
          <w:color w:val="000000"/>
          <w:sz w:val="27"/>
          <w:szCs w:val="27"/>
        </w:rPr>
      </w:pPr>
      <w:r w:rsidRPr="00B25A9A">
        <w:rPr>
          <w:rFonts w:ascii="Segoe UI" w:eastAsia="Times New Roman" w:hAnsi="Segoe UI" w:cs="Segoe UI"/>
          <w:b/>
          <w:bCs/>
          <w:color w:val="000000"/>
          <w:sz w:val="27"/>
          <w:szCs w:val="27"/>
        </w:rPr>
        <w:t>Terah's Descendants</w:t>
      </w:r>
    </w:p>
    <w:p w14:paraId="1E384A81" w14:textId="77777777" w:rsidR="00764CD4" w:rsidRPr="0097189C" w:rsidRDefault="00764CD4" w:rsidP="00764CD4">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97189C">
        <w:rPr>
          <w:rFonts w:ascii="Segoe UI" w:eastAsia="Times New Roman" w:hAnsi="Segoe UI" w:cs="Segoe UI"/>
          <w:b/>
          <w:bCs/>
          <w:color w:val="C00000"/>
          <w:sz w:val="24"/>
          <w:szCs w:val="24"/>
          <w:vertAlign w:val="superscript"/>
        </w:rPr>
        <w:t>27 </w:t>
      </w:r>
      <w:r w:rsidRPr="0097189C">
        <w:rPr>
          <w:rFonts w:ascii="Segoe UI" w:eastAsia="Times New Roman" w:hAnsi="Segoe UI" w:cs="Segoe UI"/>
          <w:color w:val="C00000"/>
          <w:sz w:val="24"/>
          <w:szCs w:val="24"/>
        </w:rPr>
        <w:t>Now these are the generations of Terah. Terah fathered Abram, Nahor, and Haran; and Haran fathered Lot. </w:t>
      </w:r>
      <w:r w:rsidRPr="0097189C">
        <w:rPr>
          <w:rFonts w:ascii="Segoe UI" w:eastAsia="Times New Roman" w:hAnsi="Segoe UI" w:cs="Segoe UI"/>
          <w:b/>
          <w:bCs/>
          <w:color w:val="C00000"/>
          <w:sz w:val="24"/>
          <w:szCs w:val="24"/>
          <w:vertAlign w:val="superscript"/>
        </w:rPr>
        <w:t>28 </w:t>
      </w:r>
      <w:r w:rsidRPr="0097189C">
        <w:rPr>
          <w:rFonts w:ascii="Segoe UI" w:eastAsia="Times New Roman" w:hAnsi="Segoe UI" w:cs="Segoe UI"/>
          <w:color w:val="C00000"/>
          <w:sz w:val="24"/>
          <w:szCs w:val="24"/>
        </w:rPr>
        <w:t>Haran died in the presence of his father Terah in the land of his kindred, in Ur of the Chaldeans. </w:t>
      </w:r>
      <w:r w:rsidRPr="0097189C">
        <w:rPr>
          <w:rFonts w:ascii="Segoe UI" w:eastAsia="Times New Roman" w:hAnsi="Segoe UI" w:cs="Segoe UI"/>
          <w:b/>
          <w:bCs/>
          <w:color w:val="C00000"/>
          <w:sz w:val="24"/>
          <w:szCs w:val="24"/>
          <w:vertAlign w:val="superscript"/>
        </w:rPr>
        <w:t>29 </w:t>
      </w:r>
      <w:r w:rsidRPr="0097189C">
        <w:rPr>
          <w:rFonts w:ascii="Segoe UI" w:eastAsia="Times New Roman" w:hAnsi="Segoe UI" w:cs="Segoe UI"/>
          <w:color w:val="C00000"/>
          <w:sz w:val="24"/>
          <w:szCs w:val="24"/>
        </w:rPr>
        <w:t>And Abram and Nahor took wives. The name of Abram's wife was Sarai, and the name of Nahor's wife, Milcah, the daughter of Haran the father of Milcah and Iscah. </w:t>
      </w:r>
      <w:r w:rsidRPr="0097189C">
        <w:rPr>
          <w:rFonts w:ascii="Segoe UI" w:eastAsia="Times New Roman" w:hAnsi="Segoe UI" w:cs="Segoe UI"/>
          <w:b/>
          <w:bCs/>
          <w:color w:val="C00000"/>
          <w:sz w:val="24"/>
          <w:szCs w:val="24"/>
          <w:vertAlign w:val="superscript"/>
        </w:rPr>
        <w:t>30 </w:t>
      </w:r>
      <w:r w:rsidRPr="0097189C">
        <w:rPr>
          <w:rFonts w:ascii="Segoe UI" w:eastAsia="Times New Roman" w:hAnsi="Segoe UI" w:cs="Segoe UI"/>
          <w:color w:val="C00000"/>
          <w:sz w:val="24"/>
          <w:szCs w:val="24"/>
        </w:rPr>
        <w:t>Now Sarai was barren; she had no child.</w:t>
      </w:r>
    </w:p>
    <w:p w14:paraId="708EF653" w14:textId="77777777" w:rsidR="00764CD4" w:rsidRPr="0097189C" w:rsidRDefault="00764CD4" w:rsidP="00764CD4">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97189C">
        <w:rPr>
          <w:rFonts w:ascii="Segoe UI" w:eastAsia="Times New Roman" w:hAnsi="Segoe UI" w:cs="Segoe UI"/>
          <w:b/>
          <w:bCs/>
          <w:color w:val="C00000"/>
          <w:sz w:val="24"/>
          <w:szCs w:val="24"/>
          <w:vertAlign w:val="superscript"/>
        </w:rPr>
        <w:t>31 </w:t>
      </w:r>
      <w:r w:rsidRPr="0097189C">
        <w:rPr>
          <w:rFonts w:ascii="Segoe UI" w:eastAsia="Times New Roman" w:hAnsi="Segoe UI" w:cs="Segoe UI"/>
          <w:color w:val="C00000"/>
          <w:sz w:val="24"/>
          <w:szCs w:val="24"/>
        </w:rPr>
        <w:t>Terah took Abram his son and Lot the son of Haran, his grandson, and Sarai his daughter-in-law, his son Abram's wife, and they went forth together from Ur of the Chaldeans to go into the land of Canaan, but when they came to Haran, they settled there. </w:t>
      </w:r>
      <w:r w:rsidRPr="0097189C">
        <w:rPr>
          <w:rFonts w:ascii="Segoe UI" w:eastAsia="Times New Roman" w:hAnsi="Segoe UI" w:cs="Segoe UI"/>
          <w:b/>
          <w:bCs/>
          <w:color w:val="C00000"/>
          <w:sz w:val="24"/>
          <w:szCs w:val="24"/>
          <w:vertAlign w:val="superscript"/>
        </w:rPr>
        <w:t>32 </w:t>
      </w:r>
      <w:r w:rsidRPr="0097189C">
        <w:rPr>
          <w:rFonts w:ascii="Segoe UI" w:eastAsia="Times New Roman" w:hAnsi="Segoe UI" w:cs="Segoe UI"/>
          <w:color w:val="C00000"/>
          <w:sz w:val="24"/>
          <w:szCs w:val="24"/>
        </w:rPr>
        <w:t>The days of Terah were 205 years, and Terah died in Haran.</w:t>
      </w:r>
    </w:p>
    <w:p w14:paraId="378CC896" w14:textId="4BC1584B" w:rsidR="00764CD4" w:rsidRDefault="00764CD4" w:rsidP="00764CD4">
      <w:pPr>
        <w:spacing w:line="240" w:lineRule="auto"/>
        <w:rPr>
          <w:rFonts w:cstheme="minorHAnsi"/>
          <w:color w:val="001320"/>
          <w:shd w:val="clear" w:color="auto" w:fill="FDFEFF"/>
        </w:rPr>
      </w:pPr>
      <w:r>
        <w:rPr>
          <w:rFonts w:cstheme="minorHAnsi"/>
          <w:color w:val="001320"/>
          <w:shd w:val="clear" w:color="auto" w:fill="FDFEFF"/>
        </w:rPr>
        <w:t>This begins the story of God’s chosen people the Israelites, although they will not be called that for centuries. Terah’s son Abram will later be renamed Abraham by God</w:t>
      </w:r>
      <w:r w:rsidR="0097189C">
        <w:rPr>
          <w:rFonts w:cstheme="minorHAnsi"/>
          <w:color w:val="001320"/>
          <w:shd w:val="clear" w:color="auto" w:fill="FDFEFF"/>
        </w:rPr>
        <w:t>,</w:t>
      </w:r>
      <w:r>
        <w:rPr>
          <w:rFonts w:cstheme="minorHAnsi"/>
          <w:color w:val="001320"/>
          <w:shd w:val="clear" w:color="auto" w:fill="FDFEFF"/>
        </w:rPr>
        <w:t xml:space="preserve"> and from his line will come the nation of Israel and the Christ.</w:t>
      </w:r>
    </w:p>
    <w:p w14:paraId="2EF7F4D7" w14:textId="0E4A0BA3" w:rsidR="00764CD4" w:rsidRDefault="00764CD4" w:rsidP="00764CD4">
      <w:pPr>
        <w:spacing w:line="240" w:lineRule="auto"/>
        <w:rPr>
          <w:rFonts w:cstheme="minorHAnsi"/>
          <w:color w:val="001320"/>
          <w:shd w:val="clear" w:color="auto" w:fill="FDFEFF"/>
        </w:rPr>
      </w:pPr>
      <w:r>
        <w:rPr>
          <w:rFonts w:cstheme="minorHAnsi"/>
          <w:color w:val="001320"/>
          <w:shd w:val="clear" w:color="auto" w:fill="FDFEFF"/>
        </w:rPr>
        <w:t>Note that while the longevity of men’s lives is steadily decreasing, Abram was still allowed at this time to marry Sarai, his half-sister</w:t>
      </w:r>
      <w:r w:rsidR="00554986">
        <w:rPr>
          <w:rFonts w:cstheme="minorHAnsi"/>
          <w:color w:val="001320"/>
          <w:shd w:val="clear" w:color="auto" w:fill="FDFEFF"/>
        </w:rPr>
        <w:t>,</w:t>
      </w:r>
      <w:r>
        <w:rPr>
          <w:rFonts w:cstheme="minorHAnsi"/>
          <w:color w:val="001320"/>
          <w:shd w:val="clear" w:color="auto" w:fill="FDFEFF"/>
        </w:rPr>
        <w:t xml:space="preserve"> and this union was blessed by God. Our genetic loads in human DNA will not build up to the extent that this becomes dangerous for future offspring for many centuries after Abram and Sarai, and at that time Moses, some 800 years later</w:t>
      </w:r>
      <w:r w:rsidR="0097189C">
        <w:rPr>
          <w:rFonts w:cstheme="minorHAnsi"/>
          <w:color w:val="001320"/>
          <w:shd w:val="clear" w:color="auto" w:fill="FDFEFF"/>
        </w:rPr>
        <w:t>,</w:t>
      </w:r>
      <w:r>
        <w:rPr>
          <w:rFonts w:cstheme="minorHAnsi"/>
          <w:color w:val="001320"/>
          <w:shd w:val="clear" w:color="auto" w:fill="FDFEFF"/>
        </w:rPr>
        <w:t xml:space="preserve"> will give the word from God that such close relatives should not intermarry. </w:t>
      </w:r>
    </w:p>
    <w:p w14:paraId="2A673D0F" w14:textId="1DA18737" w:rsidR="00764CD4" w:rsidRDefault="00764CD4" w:rsidP="00764CD4">
      <w:pPr>
        <w:rPr>
          <w:rFonts w:cstheme="minorHAnsi"/>
          <w:color w:val="001320"/>
          <w:shd w:val="clear" w:color="auto" w:fill="FDFEFF"/>
        </w:rPr>
      </w:pPr>
      <w:r>
        <w:rPr>
          <w:rFonts w:cstheme="minorHAnsi"/>
          <w:color w:val="001320"/>
          <w:shd w:val="clear" w:color="auto" w:fill="FDFEFF"/>
        </w:rPr>
        <w:t xml:space="preserve">Incidentally, the time of Abram is around 2000 to 2200 BC. </w:t>
      </w:r>
    </w:p>
    <w:p w14:paraId="58CCFE54" w14:textId="2EA67133" w:rsidR="0097189C" w:rsidRDefault="0097189C" w:rsidP="00764CD4">
      <w:pPr>
        <w:rPr>
          <w:rFonts w:cstheme="minorHAnsi"/>
          <w:color w:val="001320"/>
          <w:shd w:val="clear" w:color="auto" w:fill="FDFEFF"/>
        </w:rPr>
      </w:pPr>
      <w:r>
        <w:rPr>
          <w:rFonts w:cstheme="minorHAnsi"/>
          <w:color w:val="001320"/>
          <w:shd w:val="clear" w:color="auto" w:fill="FDFEFF"/>
        </w:rPr>
        <w:lastRenderedPageBreak/>
        <w:t xml:space="preserve">Some biblical creationists surmise that the patriarchs listed were only the “major players” and not a complete listing of all of the lineage from Noah to Moses. They make the same supposition about the earlier Genesis lineage from Adam to Noah. </w:t>
      </w:r>
      <w:r w:rsidR="00D76E4C">
        <w:rPr>
          <w:rFonts w:cstheme="minorHAnsi"/>
          <w:color w:val="001320"/>
          <w:shd w:val="clear" w:color="auto" w:fill="FDFEFF"/>
        </w:rPr>
        <w:t>Indeed,</w:t>
      </w:r>
      <w:r>
        <w:rPr>
          <w:rFonts w:cstheme="minorHAnsi"/>
          <w:color w:val="001320"/>
          <w:shd w:val="clear" w:color="auto" w:fill="FDFEFF"/>
        </w:rPr>
        <w:t xml:space="preserve"> the Septuagint does insert others in</w:t>
      </w:r>
      <w:r w:rsidR="00D76E4C">
        <w:rPr>
          <w:rFonts w:cstheme="minorHAnsi"/>
          <w:color w:val="001320"/>
          <w:shd w:val="clear" w:color="auto" w:fill="FDFEFF"/>
        </w:rPr>
        <w:t>to</w:t>
      </w:r>
      <w:r>
        <w:rPr>
          <w:rFonts w:cstheme="minorHAnsi"/>
          <w:color w:val="001320"/>
          <w:shd w:val="clear" w:color="auto" w:fill="FDFEFF"/>
        </w:rPr>
        <w:t xml:space="preserve"> the lineage and includes different numbers for some of the “major players” leading to an age of the earth when totaled not to the traditional biblical timeframe of a 6000+ year old earth, but to one about </w:t>
      </w:r>
      <w:r w:rsidR="00D76E4C">
        <w:rPr>
          <w:rFonts w:cstheme="minorHAnsi"/>
          <w:color w:val="001320"/>
          <w:shd w:val="clear" w:color="auto" w:fill="FDFEFF"/>
        </w:rPr>
        <w:t>78</w:t>
      </w:r>
      <w:r>
        <w:rPr>
          <w:rFonts w:cstheme="minorHAnsi"/>
          <w:color w:val="001320"/>
          <w:shd w:val="clear" w:color="auto" w:fill="FDFEFF"/>
        </w:rPr>
        <w:t>00 years old. Others stretch this out with unknown insertions to the point of saying there was about 6000 years from the creation till the flood</w:t>
      </w:r>
      <w:r w:rsidR="00D76E4C">
        <w:rPr>
          <w:rFonts w:cstheme="minorHAnsi"/>
          <w:color w:val="001320"/>
          <w:shd w:val="clear" w:color="auto" w:fill="FDFEFF"/>
        </w:rPr>
        <w:t>,</w:t>
      </w:r>
      <w:r>
        <w:rPr>
          <w:rFonts w:cstheme="minorHAnsi"/>
          <w:color w:val="001320"/>
          <w:shd w:val="clear" w:color="auto" w:fill="FDFEFF"/>
        </w:rPr>
        <w:t xml:space="preserve"> and about 6000 years from the Flood till today making the Earth a total of about 12,000 years old. This can be debated as not adhering to a plain reading of the Bible, but it is consistent with the writing style of the times, is consistent with other biblical timelines</w:t>
      </w:r>
      <w:r w:rsidR="00D76E4C">
        <w:rPr>
          <w:rFonts w:cstheme="minorHAnsi"/>
          <w:color w:val="001320"/>
          <w:shd w:val="clear" w:color="auto" w:fill="FDFEFF"/>
        </w:rPr>
        <w:t>,</w:t>
      </w:r>
      <w:r>
        <w:rPr>
          <w:rFonts w:cstheme="minorHAnsi"/>
          <w:color w:val="001320"/>
          <w:shd w:val="clear" w:color="auto" w:fill="FDFEFF"/>
        </w:rPr>
        <w:t xml:space="preserve"> and consistent with certain secular records. </w:t>
      </w:r>
    </w:p>
    <w:p w14:paraId="371B36DE" w14:textId="6F92CF02" w:rsidR="00D76E4C" w:rsidRPr="0097189C" w:rsidRDefault="00D76E4C" w:rsidP="00764CD4">
      <w:pPr>
        <w:rPr>
          <w:rFonts w:cstheme="minorHAnsi"/>
          <w:color w:val="001320"/>
          <w:shd w:val="clear" w:color="auto" w:fill="FDFEFF"/>
        </w:rPr>
      </w:pPr>
      <w:r>
        <w:rPr>
          <w:rFonts w:cstheme="minorHAnsi"/>
          <w:color w:val="001320"/>
          <w:shd w:val="clear" w:color="auto" w:fill="FDFEFF"/>
        </w:rPr>
        <w:t xml:space="preserve">However, this is as far as any realistic reading of the text will allow. Any insertions beyond this to make the Earth millions or billions of years old is contorting the text to a point of absurdity. As my first mentor in the field showed me, any attempt to make the biblical text, evolutionary theory and an Old Earth fit together simply cannot work, since </w:t>
      </w:r>
      <w:r w:rsidR="00554986">
        <w:rPr>
          <w:rFonts w:cstheme="minorHAnsi"/>
          <w:color w:val="001320"/>
          <w:shd w:val="clear" w:color="auto" w:fill="FDFEFF"/>
        </w:rPr>
        <w:t>it is</w:t>
      </w:r>
      <w:r>
        <w:rPr>
          <w:rFonts w:cstheme="minorHAnsi"/>
          <w:color w:val="001320"/>
          <w:shd w:val="clear" w:color="auto" w:fill="FDFEFF"/>
        </w:rPr>
        <w:t xml:space="preserve"> not what the Bible says, and it is not the truth of our reality. </w:t>
      </w:r>
    </w:p>
    <w:p w14:paraId="358E8E9E" w14:textId="559E4210" w:rsidR="00BD5D88" w:rsidRPr="00BD5D88" w:rsidRDefault="00BD5D88" w:rsidP="00764CD4">
      <w:pPr>
        <w:shd w:val="clear" w:color="auto" w:fill="FFFFFF"/>
        <w:spacing w:after="150" w:line="360" w:lineRule="atLeast"/>
        <w:rPr>
          <w:rFonts w:ascii="Arial" w:eastAsia="Times New Roman" w:hAnsi="Arial" w:cs="Arial"/>
          <w:b/>
          <w:bCs/>
          <w:color w:val="A20000"/>
          <w:sz w:val="36"/>
          <w:szCs w:val="36"/>
        </w:rPr>
      </w:pPr>
      <w:r w:rsidRPr="00BD5D88">
        <w:rPr>
          <w:rFonts w:ascii="Arial" w:eastAsia="Times New Roman" w:hAnsi="Arial" w:cs="Arial"/>
          <w:b/>
          <w:bCs/>
          <w:color w:val="A20000"/>
          <w:sz w:val="36"/>
          <w:szCs w:val="36"/>
        </w:rPr>
        <w:t>_________________________________________________</w:t>
      </w:r>
    </w:p>
    <w:p w14:paraId="390205F0" w14:textId="77777777" w:rsidR="00BD5D88" w:rsidRPr="00BD5D88" w:rsidRDefault="00BD5D88" w:rsidP="00BD5D88">
      <w:pPr>
        <w:pBdr>
          <w:bottom w:val="single" w:sz="12" w:space="1" w:color="000000"/>
        </w:pBdr>
        <w:suppressAutoHyphens/>
        <w:spacing w:after="0" w:line="240" w:lineRule="auto"/>
        <w:rPr>
          <w:rFonts w:ascii="Arial" w:hAnsi="Arial" w:cs="Arial"/>
          <w:b/>
          <w:bCs/>
          <w:color w:val="000000"/>
          <w:sz w:val="24"/>
          <w:szCs w:val="24"/>
        </w:rPr>
      </w:pPr>
      <w:r w:rsidRPr="00BD5D88">
        <w:rPr>
          <w:rFonts w:ascii="Arial" w:eastAsia="Times New Roman" w:hAnsi="Arial" w:cs="Arial"/>
          <w:b/>
          <w:bCs/>
          <w:color w:val="A20000"/>
          <w:sz w:val="36"/>
          <w:szCs w:val="36"/>
        </w:rPr>
        <w:t xml:space="preserve">Prayer Needs and Praises! </w:t>
      </w:r>
    </w:p>
    <w:p w14:paraId="1DAA94D7" w14:textId="77777777" w:rsidR="00BD5D88" w:rsidRPr="00BD5D88" w:rsidRDefault="00BD5D88" w:rsidP="00BD5D88">
      <w:pPr>
        <w:suppressAutoHyphens/>
        <w:spacing w:after="0"/>
        <w:rPr>
          <w:rFonts w:ascii="Arial" w:eastAsia="Times New Roman" w:hAnsi="Arial" w:cs="Arial"/>
          <w:bCs/>
          <w:spacing w:val="-7"/>
          <w:kern w:val="2"/>
          <w:sz w:val="24"/>
          <w:szCs w:val="24"/>
        </w:rPr>
      </w:pPr>
      <w:r w:rsidRPr="00BD5D88">
        <w:rPr>
          <w:noProof/>
        </w:rPr>
        <w:drawing>
          <wp:anchor distT="0" distB="0" distL="114300" distR="114300" simplePos="0" relativeHeight="251667456" behindDoc="0" locked="0" layoutInCell="1" allowOverlap="1" wp14:anchorId="298EFEBA" wp14:editId="6DCEEFBF">
            <wp:simplePos x="0" y="0"/>
            <wp:positionH relativeFrom="margin">
              <wp:posOffset>4907280</wp:posOffset>
            </wp:positionH>
            <wp:positionV relativeFrom="paragraph">
              <wp:posOffset>55880</wp:posOffset>
            </wp:positionV>
            <wp:extent cx="1390650" cy="1174750"/>
            <wp:effectExtent l="0" t="0" r="0" b="0"/>
            <wp:wrapTight wrapText="bothSides">
              <wp:wrapPolygon edited="0">
                <wp:start x="-69" y="0"/>
                <wp:lineTo x="-69" y="21301"/>
                <wp:lineTo x="21300" y="21301"/>
                <wp:lineTo x="21300" y="0"/>
                <wp:lineTo x="-69" y="0"/>
              </wp:wrapPolygon>
            </wp:wrapTight>
            <wp:docPr id="10"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22"/>
                    <a:stretch>
                      <a:fillRect/>
                    </a:stretch>
                  </pic:blipFill>
                  <pic:spPr bwMode="auto">
                    <a:xfrm>
                      <a:off x="0" y="0"/>
                      <a:ext cx="1390650" cy="1174750"/>
                    </a:xfrm>
                    <a:prstGeom prst="rect">
                      <a:avLst/>
                    </a:prstGeom>
                  </pic:spPr>
                </pic:pic>
              </a:graphicData>
            </a:graphic>
          </wp:anchor>
        </w:drawing>
      </w:r>
      <w:r w:rsidRPr="00BD5D88">
        <w:rPr>
          <w:rFonts w:ascii="Arial" w:eastAsia="Times New Roman" w:hAnsi="Arial" w:cs="Arial"/>
          <w:b/>
          <w:color w:val="C00000"/>
          <w:spacing w:val="-7"/>
          <w:kern w:val="2"/>
          <w:sz w:val="24"/>
          <w:szCs w:val="24"/>
        </w:rPr>
        <w:t>Relief for the world from COVID-19 and its new variants</w:t>
      </w:r>
    </w:p>
    <w:p w14:paraId="341CCEFA" w14:textId="77777777" w:rsidR="00BD5D88" w:rsidRPr="00BD5D88" w:rsidRDefault="00BD5D88" w:rsidP="00BD5D88">
      <w:pPr>
        <w:suppressAutoHyphens/>
        <w:spacing w:after="0"/>
        <w:rPr>
          <w:rFonts w:ascii="Arial" w:eastAsia="Times New Roman" w:hAnsi="Arial" w:cs="Arial"/>
          <w:b/>
          <w:color w:val="C00000"/>
          <w:spacing w:val="-7"/>
          <w:kern w:val="2"/>
          <w:sz w:val="24"/>
          <w:szCs w:val="24"/>
        </w:rPr>
      </w:pPr>
      <w:r w:rsidRPr="00BD5D88">
        <w:rPr>
          <w:rFonts w:ascii="Arial" w:eastAsia="Times New Roman" w:hAnsi="Arial" w:cs="Arial"/>
          <w:b/>
          <w:color w:val="C00000"/>
          <w:spacing w:val="-7"/>
          <w:kern w:val="2"/>
          <w:sz w:val="24"/>
          <w:szCs w:val="24"/>
        </w:rPr>
        <w:t>Heal our nation from the civil unrest and violence in our cities.</w:t>
      </w:r>
    </w:p>
    <w:p w14:paraId="503D229D" w14:textId="77777777" w:rsidR="00BD5D88" w:rsidRPr="00BD5D88" w:rsidRDefault="00BD5D88" w:rsidP="00BD5D88">
      <w:pPr>
        <w:suppressAutoHyphens/>
        <w:spacing w:after="0"/>
        <w:rPr>
          <w:rFonts w:ascii="Arial" w:eastAsia="Times New Roman" w:hAnsi="Arial" w:cs="Arial"/>
          <w:b/>
          <w:color w:val="C00000"/>
          <w:spacing w:val="-7"/>
          <w:kern w:val="2"/>
          <w:sz w:val="24"/>
          <w:szCs w:val="24"/>
        </w:rPr>
      </w:pPr>
      <w:r w:rsidRPr="00BD5D88">
        <w:rPr>
          <w:rFonts w:ascii="Arial" w:eastAsia="Times New Roman" w:hAnsi="Arial" w:cs="Arial"/>
          <w:b/>
          <w:color w:val="C00000"/>
          <w:spacing w:val="-7"/>
          <w:kern w:val="2"/>
          <w:sz w:val="24"/>
          <w:szCs w:val="24"/>
        </w:rPr>
        <w:t>Pray for spiritual healing in our nation.</w:t>
      </w:r>
    </w:p>
    <w:p w14:paraId="5465BA0D" w14:textId="77777777" w:rsidR="00BD5D88" w:rsidRPr="00BD5D88" w:rsidRDefault="00BD5D88" w:rsidP="00BD5D88">
      <w:pPr>
        <w:suppressAutoHyphens/>
        <w:rPr>
          <w:rFonts w:ascii="Arial" w:eastAsia="Times New Roman" w:hAnsi="Arial" w:cs="Arial"/>
          <w:b/>
          <w:bCs/>
          <w:color w:val="7030A0"/>
          <w:sz w:val="30"/>
          <w:szCs w:val="30"/>
        </w:rPr>
      </w:pPr>
    </w:p>
    <w:p w14:paraId="5D9F5678" w14:textId="5C08D5AF" w:rsidR="00BD5D88" w:rsidRDefault="00BD5D88" w:rsidP="00BD5D88">
      <w:pPr>
        <w:suppressAutoHyphens/>
        <w:rPr>
          <w:rFonts w:ascii="Arial" w:eastAsia="Times New Roman" w:hAnsi="Arial" w:cs="Arial"/>
          <w:b/>
          <w:bCs/>
          <w:color w:val="7030A0"/>
          <w:sz w:val="30"/>
          <w:szCs w:val="30"/>
        </w:rPr>
      </w:pPr>
    </w:p>
    <w:p w14:paraId="59FA93E2" w14:textId="77777777" w:rsidR="00211985" w:rsidRPr="00BD5D88" w:rsidRDefault="00211985" w:rsidP="00BD5D88">
      <w:pPr>
        <w:suppressAutoHyphens/>
        <w:rPr>
          <w:rFonts w:ascii="Arial" w:eastAsia="Times New Roman" w:hAnsi="Arial" w:cs="Arial"/>
          <w:b/>
          <w:bCs/>
          <w:color w:val="7030A0"/>
          <w:sz w:val="30"/>
          <w:szCs w:val="30"/>
        </w:rPr>
      </w:pPr>
    </w:p>
    <w:p w14:paraId="44C519F4" w14:textId="4B188414" w:rsidR="00BD5D88" w:rsidRPr="00BD5D88" w:rsidRDefault="00272584" w:rsidP="00BD5D88">
      <w:pPr>
        <w:suppressAutoHyphens/>
        <w:rPr>
          <w:rFonts w:ascii="Arial" w:eastAsia="Times New Roman" w:hAnsi="Arial" w:cs="Arial"/>
          <w:b/>
          <w:bCs/>
          <w:color w:val="7030A0"/>
          <w:sz w:val="30"/>
          <w:szCs w:val="30"/>
        </w:rPr>
      </w:pPr>
      <w:r>
        <w:rPr>
          <w:rFonts w:ascii="Arial" w:eastAsia="Times New Roman" w:hAnsi="Arial" w:cs="Arial"/>
          <w:b/>
          <w:bCs/>
          <w:color w:val="7030A0"/>
          <w:sz w:val="30"/>
          <w:szCs w:val="30"/>
        </w:rPr>
        <w:t>---------------------------------------------------------------------------------------------------</w:t>
      </w:r>
    </w:p>
    <w:p w14:paraId="58816FBE" w14:textId="7D0821DC" w:rsidR="00BD5D88" w:rsidRDefault="00BD5D88" w:rsidP="00BD5D88">
      <w:pPr>
        <w:suppressAutoHyphens/>
        <w:rPr>
          <w:rFonts w:ascii="Arial" w:eastAsia="Times New Roman" w:hAnsi="Arial" w:cs="Arial"/>
          <w:b/>
          <w:bCs/>
          <w:color w:val="7030A0"/>
          <w:sz w:val="30"/>
          <w:szCs w:val="30"/>
        </w:rPr>
      </w:pPr>
    </w:p>
    <w:p w14:paraId="3C07F02E" w14:textId="77777777" w:rsidR="00211985" w:rsidRPr="00BD5D88" w:rsidRDefault="00211985" w:rsidP="00BD5D88">
      <w:pPr>
        <w:suppressAutoHyphens/>
        <w:rPr>
          <w:rFonts w:ascii="Arial" w:eastAsia="Times New Roman" w:hAnsi="Arial" w:cs="Arial"/>
          <w:b/>
          <w:bCs/>
          <w:color w:val="7030A0"/>
          <w:sz w:val="30"/>
          <w:szCs w:val="30"/>
        </w:rPr>
      </w:pPr>
    </w:p>
    <w:p w14:paraId="76F9757A" w14:textId="77777777" w:rsidR="00BD5D88" w:rsidRDefault="00BD5D88" w:rsidP="00BD5D88">
      <w:pPr>
        <w:suppressAutoHyphens/>
        <w:rPr>
          <w:rFonts w:ascii="Arial" w:eastAsia="Times New Roman" w:hAnsi="Arial" w:cs="Arial"/>
          <w:bCs/>
          <w:spacing w:val="-7"/>
          <w:kern w:val="2"/>
        </w:rPr>
      </w:pPr>
      <w:r w:rsidRPr="00BD5D88">
        <w:rPr>
          <w:rFonts w:ascii="Arial" w:eastAsia="Times New Roman" w:hAnsi="Arial" w:cs="Arial"/>
          <w:b/>
          <w:bCs/>
          <w:color w:val="7030A0"/>
          <w:sz w:val="30"/>
          <w:szCs w:val="30"/>
        </w:rPr>
        <w:t xml:space="preserve">Coming to SABBSA on the second Tuesday of each month at Faith Lutheran Church </w:t>
      </w:r>
    </w:p>
    <w:p w14:paraId="414A1393" w14:textId="5336C391" w:rsidR="00BD5D88" w:rsidRPr="00BD5D88" w:rsidRDefault="00BD5D88" w:rsidP="00BD5D88">
      <w:pPr>
        <w:suppressAutoHyphens/>
        <w:spacing w:after="0"/>
        <w:rPr>
          <w:rFonts w:ascii="Arial" w:eastAsia="Times New Roman" w:hAnsi="Arial" w:cs="Arial"/>
          <w:bCs/>
          <w:spacing w:val="-7"/>
          <w:kern w:val="2"/>
        </w:rPr>
      </w:pPr>
      <w:r w:rsidRPr="00BD5D88">
        <w:rPr>
          <w:rFonts w:ascii="Arial" w:hAnsi="Arial" w:cs="Arial"/>
          <w:b/>
          <w:bCs/>
          <w:color w:val="000000"/>
          <w:sz w:val="24"/>
          <w:szCs w:val="24"/>
          <w:shd w:val="clear" w:color="auto" w:fill="FFFFFF"/>
        </w:rPr>
        <w:br/>
      </w:r>
      <w:r w:rsidRPr="00BD5D88">
        <w:rPr>
          <w:rFonts w:ascii="Arial" w:hAnsi="Arial" w:cs="Arial"/>
          <w:color w:val="000000"/>
          <w:sz w:val="24"/>
          <w:szCs w:val="24"/>
          <w:shd w:val="clear" w:color="auto" w:fill="FFFFFF"/>
        </w:rPr>
        <w:t>October –</w:t>
      </w:r>
      <w:r w:rsidRPr="00BD5D88">
        <w:rPr>
          <w:rFonts w:ascii="Arial" w:hAnsi="Arial" w:cs="Arial"/>
          <w:b/>
          <w:bCs/>
          <w:color w:val="000000"/>
          <w:sz w:val="24"/>
          <w:szCs w:val="24"/>
          <w:shd w:val="clear" w:color="auto" w:fill="FFFFFF"/>
        </w:rPr>
        <w:t> Water in the Creation and Genesis 1-3 (Richard Stepanek, AOI)</w:t>
      </w:r>
    </w:p>
    <w:p w14:paraId="51DDB549" w14:textId="77777777" w:rsidR="00BD5D88" w:rsidRPr="00BD5D88" w:rsidRDefault="00BD5D88" w:rsidP="00BD5D88">
      <w:pPr>
        <w:suppressAutoHyphens/>
        <w:spacing w:after="0"/>
        <w:rPr>
          <w:rFonts w:ascii="Arial" w:hAnsi="Arial" w:cs="Arial"/>
          <w:b/>
          <w:bCs/>
          <w:color w:val="000000"/>
          <w:sz w:val="24"/>
          <w:szCs w:val="24"/>
          <w:highlight w:val="white"/>
        </w:rPr>
      </w:pPr>
      <w:r w:rsidRPr="00BD5D88">
        <w:rPr>
          <w:rFonts w:ascii="Arial" w:hAnsi="Arial" w:cs="Arial"/>
          <w:color w:val="000000"/>
          <w:sz w:val="24"/>
          <w:szCs w:val="24"/>
          <w:shd w:val="clear" w:color="auto" w:fill="FFFFFF"/>
        </w:rPr>
        <w:t>November -</w:t>
      </w:r>
      <w:r w:rsidRPr="00BD5D88">
        <w:rPr>
          <w:rFonts w:ascii="Arial" w:hAnsi="Arial" w:cs="Arial"/>
          <w:b/>
          <w:bCs/>
          <w:color w:val="000000"/>
          <w:sz w:val="24"/>
          <w:szCs w:val="24"/>
          <w:shd w:val="clear" w:color="auto" w:fill="FFFFFF"/>
        </w:rPr>
        <w:t xml:space="preserve"> Biblical Authority vs. Church Authority </w:t>
      </w:r>
    </w:p>
    <w:p w14:paraId="418084EA" w14:textId="19D6FB85" w:rsidR="00BD5D88" w:rsidRDefault="00F938C0" w:rsidP="00BD5D88">
      <w:pPr>
        <w:suppressAutoHyphens/>
        <w:spacing w:after="0"/>
        <w:rPr>
          <w:rFonts w:ascii="Arial" w:hAnsi="Arial" w:cs="Arial"/>
          <w:b/>
          <w:bCs/>
          <w:color w:val="000000"/>
          <w:sz w:val="24"/>
          <w:szCs w:val="24"/>
          <w:shd w:val="clear" w:color="auto" w:fill="FFFFFF"/>
        </w:rPr>
      </w:pPr>
      <w:r w:rsidRPr="00BD5D88">
        <w:rPr>
          <w:noProof/>
        </w:rPr>
        <w:drawing>
          <wp:anchor distT="0" distB="0" distL="114300" distR="114300" simplePos="0" relativeHeight="251666432" behindDoc="0" locked="0" layoutInCell="1" allowOverlap="1" wp14:anchorId="36D06BD9" wp14:editId="7AA88328">
            <wp:simplePos x="0" y="0"/>
            <wp:positionH relativeFrom="margin">
              <wp:posOffset>3811905</wp:posOffset>
            </wp:positionH>
            <wp:positionV relativeFrom="paragraph">
              <wp:posOffset>15875</wp:posOffset>
            </wp:positionV>
            <wp:extent cx="2047875" cy="911860"/>
            <wp:effectExtent l="0" t="0" r="9525" b="2540"/>
            <wp:wrapTight wrapText="bothSides">
              <wp:wrapPolygon edited="0">
                <wp:start x="0" y="0"/>
                <wp:lineTo x="0" y="21209"/>
                <wp:lineTo x="21500" y="21209"/>
                <wp:lineTo x="21500" y="0"/>
                <wp:lineTo x="0" y="0"/>
              </wp:wrapPolygon>
            </wp:wrapTight>
            <wp:docPr id="1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23" cstate="email">
                      <a:extLst>
                        <a:ext uri="{28A0092B-C50C-407E-A947-70E740481C1C}">
                          <a14:useLocalDpi xmlns:a14="http://schemas.microsoft.com/office/drawing/2010/main"/>
                        </a:ext>
                      </a:extLst>
                    </a:blip>
                    <a:srcRect l="8064" r="8064"/>
                    <a:stretch>
                      <a:fillRect/>
                    </a:stretch>
                  </pic:blipFill>
                  <pic:spPr bwMode="auto">
                    <a:xfrm>
                      <a:off x="0" y="0"/>
                      <a:ext cx="2047875" cy="911860"/>
                    </a:xfrm>
                    <a:prstGeom prst="rect">
                      <a:avLst/>
                    </a:prstGeom>
                  </pic:spPr>
                </pic:pic>
              </a:graphicData>
            </a:graphic>
            <wp14:sizeRelH relativeFrom="margin">
              <wp14:pctWidth>0</wp14:pctWidth>
            </wp14:sizeRelH>
            <wp14:sizeRelV relativeFrom="margin">
              <wp14:pctHeight>0</wp14:pctHeight>
            </wp14:sizeRelV>
          </wp:anchor>
        </w:drawing>
      </w:r>
      <w:r w:rsidR="00BD5D88" w:rsidRPr="00BD5D88">
        <w:rPr>
          <w:rFonts w:ascii="Arial" w:hAnsi="Arial" w:cs="Arial"/>
          <w:color w:val="000000"/>
          <w:sz w:val="24"/>
          <w:szCs w:val="24"/>
          <w:shd w:val="clear" w:color="auto" w:fill="FFFFFF"/>
        </w:rPr>
        <w:t>December -</w:t>
      </w:r>
      <w:r w:rsidR="00BD5D88" w:rsidRPr="00BD5D88">
        <w:rPr>
          <w:rFonts w:ascii="Arial" w:hAnsi="Arial" w:cs="Arial"/>
          <w:b/>
          <w:bCs/>
          <w:color w:val="000000"/>
          <w:sz w:val="24"/>
          <w:szCs w:val="24"/>
          <w:shd w:val="clear" w:color="auto" w:fill="FFFFFF"/>
        </w:rPr>
        <w:t xml:space="preserve"> The Transgender Agenda </w:t>
      </w:r>
    </w:p>
    <w:p w14:paraId="33DDD0F0" w14:textId="4C009A7A" w:rsidR="00BD5D88" w:rsidRPr="00BD5D88" w:rsidRDefault="00BD5D88" w:rsidP="00BD5D88">
      <w:pPr>
        <w:suppressAutoHyphens/>
        <w:spacing w:after="0"/>
        <w:rPr>
          <w:rFonts w:ascii="Arial" w:hAnsi="Arial" w:cs="Arial"/>
          <w:b/>
          <w:bCs/>
          <w:color w:val="000000"/>
          <w:sz w:val="24"/>
          <w:szCs w:val="24"/>
          <w:highlight w:val="white"/>
        </w:rPr>
      </w:pPr>
      <w:r w:rsidRPr="00BD5D88">
        <w:rPr>
          <w:rFonts w:ascii="Arial" w:hAnsi="Arial" w:cs="Arial"/>
          <w:color w:val="000000"/>
          <w:sz w:val="24"/>
          <w:szCs w:val="24"/>
          <w:shd w:val="clear" w:color="auto" w:fill="FFFFFF"/>
        </w:rPr>
        <w:t>January 2022 –</w:t>
      </w:r>
      <w:r>
        <w:rPr>
          <w:rFonts w:ascii="Arial" w:hAnsi="Arial" w:cs="Arial"/>
          <w:b/>
          <w:bCs/>
          <w:color w:val="000000"/>
          <w:sz w:val="24"/>
          <w:szCs w:val="24"/>
          <w:shd w:val="clear" w:color="auto" w:fill="FFFFFF"/>
        </w:rPr>
        <w:t xml:space="preserve"> SABBSA Author’s Day</w:t>
      </w:r>
    </w:p>
    <w:p w14:paraId="7A77E536" w14:textId="077A6ADB" w:rsidR="00BD5D88" w:rsidRPr="00BD5D88" w:rsidRDefault="00BD5D88" w:rsidP="00BD5D88">
      <w:pPr>
        <w:suppressAutoHyphens/>
        <w:spacing w:after="0"/>
        <w:rPr>
          <w:rFonts w:ascii="Arial" w:hAnsi="Arial" w:cs="Arial"/>
          <w:b/>
          <w:bCs/>
          <w:color w:val="000000"/>
          <w:highlight w:val="white"/>
        </w:rPr>
      </w:pPr>
    </w:p>
    <w:p w14:paraId="64A15182" w14:textId="4339C212" w:rsidR="00BD5D88" w:rsidRPr="00BD5D88" w:rsidRDefault="00BD5D88" w:rsidP="00BD5D88">
      <w:pPr>
        <w:suppressAutoHyphens/>
        <w:spacing w:after="0"/>
        <w:rPr>
          <w:rFonts w:ascii="Arial" w:hAnsi="Arial" w:cs="Arial"/>
          <w:b/>
          <w:bCs/>
          <w:color w:val="000000"/>
          <w:highlight w:val="white"/>
        </w:rPr>
      </w:pPr>
    </w:p>
    <w:p w14:paraId="1BC0E309" w14:textId="2F37177E" w:rsidR="00BD5D88" w:rsidRPr="00BD5D88" w:rsidRDefault="00BD5D88" w:rsidP="00BD5D88">
      <w:pPr>
        <w:suppressAutoHyphens/>
        <w:spacing w:after="0"/>
        <w:rPr>
          <w:rFonts w:ascii="Arial" w:hAnsi="Arial" w:cs="Arial"/>
          <w:b/>
          <w:bCs/>
          <w:color w:val="000000"/>
          <w:highlight w:val="white"/>
        </w:rPr>
      </w:pPr>
    </w:p>
    <w:p w14:paraId="731ABBD4" w14:textId="63A4ACA6" w:rsidR="00BD5D88" w:rsidRDefault="00BD5D88" w:rsidP="00BD5D88">
      <w:pPr>
        <w:suppressAutoHyphens/>
        <w:spacing w:after="0"/>
        <w:rPr>
          <w:rFonts w:ascii="Arial" w:hAnsi="Arial" w:cs="Arial"/>
          <w:b/>
          <w:bCs/>
          <w:color w:val="000000"/>
          <w:highlight w:val="white"/>
        </w:rPr>
      </w:pPr>
    </w:p>
    <w:p w14:paraId="3F80473A" w14:textId="37395DA1" w:rsidR="00BD5D88" w:rsidRDefault="00BD5D88" w:rsidP="00BD5D88">
      <w:pPr>
        <w:suppressAutoHyphens/>
        <w:spacing w:after="0"/>
        <w:rPr>
          <w:rFonts w:ascii="Arial" w:hAnsi="Arial" w:cs="Arial"/>
          <w:b/>
          <w:bCs/>
          <w:color w:val="000000"/>
          <w:highlight w:val="white"/>
        </w:rPr>
      </w:pPr>
    </w:p>
    <w:p w14:paraId="2EC9AFFF" w14:textId="0A71A08F" w:rsidR="00BD5D88" w:rsidRDefault="00BD5D88" w:rsidP="00BD5D88">
      <w:pPr>
        <w:suppressAutoHyphens/>
        <w:spacing w:after="0"/>
        <w:rPr>
          <w:rFonts w:ascii="Arial" w:hAnsi="Arial" w:cs="Arial"/>
          <w:b/>
          <w:bCs/>
          <w:color w:val="000000"/>
          <w:highlight w:val="white"/>
        </w:rPr>
      </w:pPr>
    </w:p>
    <w:p w14:paraId="470A8513" w14:textId="1795E6E9" w:rsidR="00BD5D88" w:rsidRDefault="00F938C0" w:rsidP="00BD5D88">
      <w:pPr>
        <w:suppressAutoHyphens/>
        <w:spacing w:after="0"/>
        <w:rPr>
          <w:rFonts w:ascii="Arial" w:hAnsi="Arial" w:cs="Arial"/>
          <w:b/>
          <w:bCs/>
          <w:color w:val="000000"/>
          <w:highlight w:val="white"/>
        </w:rPr>
      </w:pPr>
      <w:r>
        <w:rPr>
          <w:rFonts w:ascii="Arial" w:hAnsi="Arial" w:cs="Arial"/>
          <w:noProof/>
        </w:rPr>
        <w:lastRenderedPageBreak/>
        <w:drawing>
          <wp:anchor distT="0" distB="0" distL="114300" distR="114300" simplePos="0" relativeHeight="251676672" behindDoc="1" locked="0" layoutInCell="1" allowOverlap="1" wp14:anchorId="490E0A7F" wp14:editId="200BB70E">
            <wp:simplePos x="0" y="0"/>
            <wp:positionH relativeFrom="margin">
              <wp:align>right</wp:align>
            </wp:positionH>
            <wp:positionV relativeFrom="paragraph">
              <wp:posOffset>15240</wp:posOffset>
            </wp:positionV>
            <wp:extent cx="2509441" cy="3076575"/>
            <wp:effectExtent l="0" t="0" r="5715" b="0"/>
            <wp:wrapTight wrapText="bothSides">
              <wp:wrapPolygon edited="0">
                <wp:start x="0" y="0"/>
                <wp:lineTo x="0" y="21399"/>
                <wp:lineTo x="21485" y="21399"/>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509441" cy="3076575"/>
                    </a:xfrm>
                    <a:prstGeom prst="rect">
                      <a:avLst/>
                    </a:prstGeom>
                    <a:noFill/>
                  </pic:spPr>
                </pic:pic>
              </a:graphicData>
            </a:graphic>
          </wp:anchor>
        </w:drawing>
      </w:r>
    </w:p>
    <w:p w14:paraId="0BF89379" w14:textId="46A4D8EE" w:rsidR="00BD5D88" w:rsidRDefault="00BD5D88" w:rsidP="00BD5D88">
      <w:pPr>
        <w:suppressAutoHyphens/>
        <w:spacing w:after="0"/>
        <w:rPr>
          <w:rFonts w:ascii="Arial" w:hAnsi="Arial" w:cs="Arial"/>
          <w:b/>
          <w:bCs/>
          <w:color w:val="000000"/>
          <w:highlight w:val="white"/>
        </w:rPr>
      </w:pPr>
    </w:p>
    <w:p w14:paraId="219E349E" w14:textId="103D86F2" w:rsidR="00BD5D88" w:rsidRPr="00BD5D88" w:rsidRDefault="00BD5D88" w:rsidP="00BD5D88">
      <w:pPr>
        <w:suppressAutoHyphens/>
        <w:spacing w:after="0"/>
        <w:rPr>
          <w:rFonts w:ascii="Arial" w:hAnsi="Arial" w:cs="Arial"/>
          <w:b/>
          <w:bCs/>
          <w:color w:val="000000"/>
          <w:highlight w:val="white"/>
        </w:rPr>
      </w:pPr>
    </w:p>
    <w:p w14:paraId="61148DF7" w14:textId="44F8A7D4" w:rsidR="00BD5D88" w:rsidRPr="00BD5D88" w:rsidRDefault="00BD5D88" w:rsidP="00BD5D88">
      <w:pPr>
        <w:suppressAutoHyphens/>
        <w:spacing w:after="0"/>
        <w:rPr>
          <w:rFonts w:ascii="Arial" w:hAnsi="Arial" w:cs="Arial"/>
          <w:b/>
          <w:bCs/>
          <w:color w:val="000000"/>
          <w:highlight w:val="white"/>
        </w:rPr>
      </w:pPr>
      <w:r w:rsidRPr="00BD5D88">
        <w:rPr>
          <w:rFonts w:ascii="Times New Roman" w:eastAsia="Times New Roman" w:hAnsi="Times New Roman" w:cs="Times New Roman"/>
          <w:b/>
          <w:color w:val="FF0000"/>
          <w:sz w:val="32"/>
          <w:szCs w:val="32"/>
          <w:u w:val="single"/>
        </w:rPr>
        <w:t xml:space="preserve">Cartoon Corner </w:t>
      </w:r>
      <w:r w:rsidRPr="00BD5D88">
        <w:rPr>
          <w:rFonts w:ascii="Times New Roman" w:eastAsia="Times New Roman" w:hAnsi="Times New Roman" w:cs="Times New Roman"/>
          <w:sz w:val="24"/>
          <w:szCs w:val="24"/>
        </w:rPr>
        <w:t xml:space="preserve">    </w:t>
      </w:r>
    </w:p>
    <w:p w14:paraId="6C972028" w14:textId="094A70DC" w:rsidR="00BD5D88" w:rsidRPr="00BD5D88" w:rsidRDefault="00BD5D88" w:rsidP="00BD5D88">
      <w:pPr>
        <w:suppressAutoHyphens/>
        <w:rPr>
          <w:rFonts w:ascii="Arial" w:hAnsi="Arial" w:cs="Arial"/>
        </w:rPr>
      </w:pPr>
      <w:r w:rsidRPr="00BD5D88">
        <w:rPr>
          <w:rFonts w:ascii="Arial" w:hAnsi="Arial" w:cs="Arial"/>
        </w:rPr>
        <w:t xml:space="preserve">Thanks to </w:t>
      </w:r>
      <w:r w:rsidRPr="00BD5D88">
        <w:rPr>
          <w:rFonts w:ascii="Arial" w:hAnsi="Arial" w:cs="Arial"/>
          <w:b/>
        </w:rPr>
        <w:t>Answers in Genesis</w:t>
      </w:r>
      <w:r w:rsidRPr="00BD5D88">
        <w:rPr>
          <w:rFonts w:ascii="Arial" w:hAnsi="Arial" w:cs="Arial"/>
        </w:rPr>
        <w:t xml:space="preserve"> who provides many of these cartoons each month for our newsletter and our presentations. Please think about donating to them in gratitude for this and all the ministries they give us.</w:t>
      </w:r>
      <w:r w:rsidRPr="00BD5D88">
        <w:t xml:space="preserve"> </w:t>
      </w:r>
    </w:p>
    <w:p w14:paraId="7CB9A027" w14:textId="2BEB56A0" w:rsidR="00BD5D88" w:rsidRPr="00BD5D88" w:rsidRDefault="00BD5D88" w:rsidP="00BD5D88">
      <w:pPr>
        <w:suppressAutoHyphens/>
        <w:rPr>
          <w:rFonts w:ascii="Arial" w:hAnsi="Arial" w:cs="Arial"/>
        </w:rPr>
      </w:pPr>
    </w:p>
    <w:p w14:paraId="784201A9" w14:textId="005AF8FA" w:rsidR="00BD5D88" w:rsidRPr="00BD5D88" w:rsidRDefault="00BD5D88" w:rsidP="00BD5D88">
      <w:pPr>
        <w:suppressAutoHyphens/>
        <w:rPr>
          <w:rFonts w:ascii="Arial" w:hAnsi="Arial" w:cs="Arial"/>
        </w:rPr>
      </w:pPr>
    </w:p>
    <w:p w14:paraId="2E8386D3" w14:textId="4D555967" w:rsidR="00BD5D88" w:rsidRDefault="00BD5D88" w:rsidP="00BD5D88">
      <w:pPr>
        <w:suppressAutoHyphens/>
        <w:rPr>
          <w:rFonts w:ascii="Arial" w:hAnsi="Arial" w:cs="Arial"/>
        </w:rPr>
      </w:pPr>
    </w:p>
    <w:p w14:paraId="5E53B39C" w14:textId="4C1E56CA" w:rsidR="00BD5D88" w:rsidRDefault="00BD5D88" w:rsidP="00BD5D88">
      <w:pPr>
        <w:suppressAutoHyphens/>
        <w:rPr>
          <w:rFonts w:ascii="Arial" w:hAnsi="Arial" w:cs="Arial"/>
        </w:rPr>
      </w:pPr>
    </w:p>
    <w:p w14:paraId="42F46B89" w14:textId="6CC83615" w:rsidR="00BD5D88" w:rsidRDefault="00BD5D88" w:rsidP="00BD5D88">
      <w:pPr>
        <w:suppressAutoHyphens/>
        <w:rPr>
          <w:rFonts w:ascii="Arial" w:hAnsi="Arial" w:cs="Arial"/>
        </w:rPr>
      </w:pPr>
    </w:p>
    <w:p w14:paraId="57CFC1BB" w14:textId="77777777" w:rsidR="00211985" w:rsidRPr="00BD5D88" w:rsidRDefault="00211985" w:rsidP="00BD5D88">
      <w:pPr>
        <w:suppressAutoHyphens/>
        <w:rPr>
          <w:rFonts w:ascii="Arial" w:hAnsi="Arial" w:cs="Arial"/>
        </w:rPr>
      </w:pPr>
    </w:p>
    <w:p w14:paraId="06D80D9E" w14:textId="77777777" w:rsidR="00BD5D88" w:rsidRPr="00BD5D88" w:rsidRDefault="00BD5D88" w:rsidP="00BD5D88">
      <w:pPr>
        <w:pBdr>
          <w:bottom w:val="single" w:sz="12" w:space="1" w:color="000000"/>
        </w:pBdr>
        <w:suppressAutoHyphens/>
        <w:spacing w:after="0" w:line="240" w:lineRule="auto"/>
        <w:rPr>
          <w:rFonts w:ascii="Arial" w:hAnsi="Arial" w:cs="Arial"/>
          <w:bCs/>
          <w:color w:val="000000"/>
          <w:sz w:val="24"/>
          <w:szCs w:val="24"/>
        </w:rPr>
      </w:pPr>
      <w:r w:rsidRPr="00BD5D88">
        <w:rPr>
          <w:rFonts w:eastAsia="Times New Roman" w:cs="Helvetica"/>
          <w:b/>
          <w:color w:val="009900"/>
          <w:spacing w:val="-7"/>
          <w:kern w:val="2"/>
          <w:sz w:val="44"/>
          <w:szCs w:val="44"/>
        </w:rPr>
        <w:t>SABBSA on KSLR</w:t>
      </w:r>
      <w:r w:rsidRPr="00BD5D88">
        <w:rPr>
          <w:sz w:val="44"/>
          <w:szCs w:val="44"/>
        </w:rPr>
        <w:t xml:space="preserve"> </w:t>
      </w:r>
    </w:p>
    <w:p w14:paraId="298F2C62" w14:textId="3E640075" w:rsidR="00BD5D88" w:rsidRPr="00BD5D88" w:rsidRDefault="00BD5D88" w:rsidP="00BD5D88">
      <w:pPr>
        <w:suppressAutoHyphens/>
        <w:spacing w:after="0"/>
        <w:rPr>
          <w:rFonts w:ascii="Arial" w:eastAsia="Times New Roman" w:hAnsi="Arial" w:cs="Arial"/>
          <w:spacing w:val="-7"/>
          <w:kern w:val="2"/>
        </w:rPr>
      </w:pPr>
      <w:r w:rsidRPr="00BD5D88">
        <w:rPr>
          <w:rFonts w:ascii="Arial" w:eastAsia="Times New Roman" w:hAnsi="Arial" w:cs="Arial"/>
          <w:spacing w:val="-7"/>
          <w:kern w:val="2"/>
        </w:rPr>
        <w:t xml:space="preserve">Please join the </w:t>
      </w:r>
      <w:r w:rsidRPr="00BD5D88">
        <w:rPr>
          <w:rFonts w:ascii="Arial" w:eastAsia="Times New Roman" w:hAnsi="Arial" w:cs="Arial"/>
          <w:b/>
          <w:spacing w:val="-7"/>
          <w:kern w:val="2"/>
        </w:rPr>
        <w:t>San Antonio Bible Based Science Association</w:t>
      </w:r>
      <w:r w:rsidRPr="00BD5D88">
        <w:rPr>
          <w:rFonts w:ascii="Arial" w:eastAsia="Times New Roman" w:hAnsi="Arial" w:cs="Arial"/>
          <w:spacing w:val="-7"/>
          <w:kern w:val="2"/>
        </w:rPr>
        <w:t xml:space="preserve"> “on the air” each Saturday afternoon with “</w:t>
      </w:r>
      <w:r w:rsidRPr="00BD5D88">
        <w:rPr>
          <w:rFonts w:ascii="Arial" w:eastAsia="Times New Roman" w:hAnsi="Arial" w:cs="Arial"/>
          <w:b/>
          <w:spacing w:val="-7"/>
          <w:kern w:val="2"/>
        </w:rPr>
        <w:t>Believing the Bible!”</w:t>
      </w:r>
      <w:r w:rsidRPr="00BD5D88">
        <w:rPr>
          <w:rFonts w:ascii="Arial" w:eastAsia="Times New Roman" w:hAnsi="Arial" w:cs="Arial"/>
          <w:spacing w:val="-7"/>
          <w:kern w:val="2"/>
        </w:rPr>
        <w:t xml:space="preserve"> Join us </w:t>
      </w:r>
      <w:r w:rsidRPr="00BD5D88">
        <w:rPr>
          <w:rFonts w:ascii="Arial" w:eastAsia="Times New Roman" w:hAnsi="Arial" w:cs="Arial"/>
          <w:b/>
          <w:spacing w:val="-7"/>
          <w:kern w:val="2"/>
        </w:rPr>
        <w:t xml:space="preserve">Saturday afternoons at 1:45 pm on radio station KSLR 630 AM in San Antonio and airing for 12-million people across the U.S. in </w:t>
      </w:r>
      <w:r w:rsidR="000476A0">
        <w:rPr>
          <w:rFonts w:ascii="Arial" w:eastAsia="Times New Roman" w:hAnsi="Arial" w:cs="Arial"/>
          <w:b/>
          <w:spacing w:val="-7"/>
          <w:kern w:val="2"/>
        </w:rPr>
        <w:t>12</w:t>
      </w:r>
      <w:r w:rsidRPr="00BD5D88">
        <w:rPr>
          <w:rFonts w:ascii="Arial" w:eastAsia="Times New Roman" w:hAnsi="Arial" w:cs="Arial"/>
          <w:b/>
          <w:spacing w:val="-7"/>
          <w:kern w:val="2"/>
        </w:rPr>
        <w:t xml:space="preserve"> major markets and internationally in 120 countries on WWCR.</w:t>
      </w:r>
      <w:r w:rsidRPr="00BD5D88">
        <w:rPr>
          <w:rFonts w:ascii="Arial" w:eastAsia="Times New Roman" w:hAnsi="Arial" w:cs="Arial"/>
          <w:spacing w:val="-7"/>
          <w:kern w:val="2"/>
        </w:rPr>
        <w:t xml:space="preserve"> </w:t>
      </w:r>
    </w:p>
    <w:p w14:paraId="74A6781A" w14:textId="77777777" w:rsidR="00BD5D88" w:rsidRPr="00BD5D88" w:rsidRDefault="00BD5D88" w:rsidP="00BD5D88">
      <w:pPr>
        <w:suppressAutoHyphens/>
        <w:sectPr w:rsidR="00BD5D88" w:rsidRPr="00BD5D88">
          <w:pgSz w:w="12240" w:h="15840"/>
          <w:pgMar w:top="1008" w:right="1152" w:bottom="1008" w:left="1152" w:header="0" w:footer="0" w:gutter="0"/>
          <w:cols w:space="720"/>
          <w:formProt w:val="0"/>
          <w:docGrid w:linePitch="360" w:charSpace="4096"/>
        </w:sectPr>
      </w:pPr>
    </w:p>
    <w:p w14:paraId="315A68BE" w14:textId="77777777" w:rsidR="00BD5D88" w:rsidRPr="00BD5D88" w:rsidRDefault="00BD5D88" w:rsidP="00BD5D88">
      <w:pPr>
        <w:suppressAutoHyphens/>
        <w:spacing w:after="0" w:line="240" w:lineRule="auto"/>
        <w:rPr>
          <w:rFonts w:ascii="Arial" w:eastAsia="Times New Roman" w:hAnsi="Arial" w:cs="Arial"/>
          <w:spacing w:val="-7"/>
          <w:kern w:val="2"/>
          <w:u w:val="single"/>
        </w:rPr>
      </w:pPr>
      <w:r w:rsidRPr="00BD5D88">
        <w:rPr>
          <w:rFonts w:ascii="Arial" w:eastAsia="Times New Roman" w:hAnsi="Arial" w:cs="Arial"/>
          <w:spacing w:val="-7"/>
          <w:kern w:val="2"/>
          <w:u w:val="single"/>
        </w:rPr>
        <w:t>Here is our schedule of upcoming program topics-</w:t>
      </w:r>
    </w:p>
    <w:p w14:paraId="74711F0E" w14:textId="77777777" w:rsidR="00BD5D88" w:rsidRPr="00BD5D88" w:rsidRDefault="00BD5D88" w:rsidP="00BD5D88">
      <w:pPr>
        <w:suppressAutoHyphens/>
        <w:sectPr w:rsidR="00BD5D88" w:rsidRPr="00BD5D88">
          <w:type w:val="continuous"/>
          <w:pgSz w:w="12240" w:h="15840"/>
          <w:pgMar w:top="1008" w:right="1152" w:bottom="1008" w:left="1152" w:header="0" w:footer="0" w:gutter="0"/>
          <w:cols w:num="2" w:space="720"/>
          <w:formProt w:val="0"/>
          <w:docGrid w:linePitch="360" w:charSpace="4096"/>
        </w:sectPr>
      </w:pPr>
    </w:p>
    <w:p w14:paraId="32C15AB7" w14:textId="4927DF5A" w:rsidR="00BD5D88" w:rsidRPr="00BD5D88" w:rsidRDefault="00BD5D88" w:rsidP="00BD5D88">
      <w:pPr>
        <w:suppressAutoHyphens/>
        <w:spacing w:after="0" w:line="240" w:lineRule="auto"/>
        <w:rPr>
          <w:rFonts w:ascii="Arial" w:hAnsi="Arial" w:cs="Arial"/>
          <w:color w:val="000000"/>
          <w:highlight w:val="white"/>
        </w:rPr>
      </w:pPr>
    </w:p>
    <w:p w14:paraId="3EC1F76C" w14:textId="77777777" w:rsidR="00BD5D88" w:rsidRPr="00BD5D88" w:rsidRDefault="00BD5D88" w:rsidP="00BD5D88">
      <w:pPr>
        <w:suppressAutoHyphens/>
        <w:sectPr w:rsidR="00BD5D88" w:rsidRPr="00BD5D88">
          <w:type w:val="continuous"/>
          <w:pgSz w:w="12240" w:h="15840"/>
          <w:pgMar w:top="1008" w:right="1152" w:bottom="1008" w:left="1152" w:header="0" w:footer="0" w:gutter="0"/>
          <w:cols w:space="720"/>
          <w:formProt w:val="0"/>
          <w:docGrid w:linePitch="360" w:charSpace="4096"/>
        </w:sectPr>
      </w:pPr>
    </w:p>
    <w:p w14:paraId="7C2AC658" w14:textId="607727E6" w:rsidR="00BD5D88" w:rsidRPr="000476A0" w:rsidRDefault="00BD5D88" w:rsidP="00BD5D88">
      <w:pPr>
        <w:shd w:val="clear" w:color="auto" w:fill="FFFFFF"/>
        <w:spacing w:after="0" w:line="240" w:lineRule="auto"/>
        <w:rPr>
          <w:rFonts w:ascii="Arial" w:eastAsia="Times New Roman" w:hAnsi="Arial" w:cs="Arial"/>
          <w:color w:val="1D2228"/>
          <w:sz w:val="24"/>
          <w:szCs w:val="24"/>
        </w:rPr>
      </w:pPr>
      <w:bookmarkStart w:id="3" w:name="_Hlk84253314"/>
      <w:r w:rsidRPr="000476A0">
        <w:rPr>
          <w:rFonts w:ascii="Arial" w:eastAsia="Times New Roman" w:hAnsi="Arial" w:cs="Arial"/>
          <w:color w:val="1D2228"/>
          <w:sz w:val="24"/>
          <w:szCs w:val="24"/>
        </w:rPr>
        <w:t xml:space="preserve">10/9  </w:t>
      </w:r>
      <w:r w:rsidR="000476A0">
        <w:rPr>
          <w:rFonts w:ascii="Arial" w:eastAsia="Times New Roman" w:hAnsi="Arial" w:cs="Arial"/>
          <w:color w:val="1D2228"/>
          <w:sz w:val="24"/>
          <w:szCs w:val="24"/>
        </w:rPr>
        <w:t xml:space="preserve"> </w:t>
      </w:r>
      <w:r w:rsidRPr="000476A0">
        <w:rPr>
          <w:rFonts w:ascii="Arial" w:eastAsia="Times New Roman" w:hAnsi="Arial" w:cs="Arial"/>
          <w:color w:val="1D2228"/>
          <w:sz w:val="24"/>
          <w:szCs w:val="24"/>
        </w:rPr>
        <w:t xml:space="preserve"> </w:t>
      </w:r>
      <w:r w:rsidRPr="000476A0">
        <w:rPr>
          <w:rFonts w:ascii="Arial" w:eastAsia="Times New Roman" w:hAnsi="Arial" w:cs="Arial"/>
          <w:b/>
          <w:bCs/>
          <w:color w:val="1D2228"/>
          <w:sz w:val="24"/>
          <w:szCs w:val="24"/>
        </w:rPr>
        <w:t xml:space="preserve">Limited </w:t>
      </w:r>
    </w:p>
    <w:p w14:paraId="100808D2" w14:textId="77777777" w:rsidR="00BD5D88" w:rsidRPr="000476A0" w:rsidRDefault="00BD5D88" w:rsidP="00BD5D88">
      <w:pPr>
        <w:shd w:val="clear" w:color="auto" w:fill="FFFFFF"/>
        <w:spacing w:after="0" w:line="240" w:lineRule="auto"/>
        <w:rPr>
          <w:rFonts w:ascii="Arial" w:eastAsia="Times New Roman" w:hAnsi="Arial" w:cs="Arial"/>
          <w:color w:val="1D2228"/>
          <w:sz w:val="24"/>
          <w:szCs w:val="24"/>
        </w:rPr>
      </w:pPr>
      <w:r w:rsidRPr="000476A0">
        <w:rPr>
          <w:rFonts w:ascii="Arial" w:eastAsia="Times New Roman" w:hAnsi="Arial" w:cs="Arial"/>
          <w:color w:val="1D2228"/>
          <w:sz w:val="24"/>
          <w:szCs w:val="24"/>
        </w:rPr>
        <w:t>10/16  </w:t>
      </w:r>
      <w:r w:rsidRPr="000476A0">
        <w:rPr>
          <w:rFonts w:ascii="Arial" w:eastAsia="Times New Roman" w:hAnsi="Arial" w:cs="Arial"/>
          <w:b/>
          <w:bCs/>
          <w:color w:val="1D2228"/>
          <w:sz w:val="24"/>
          <w:szCs w:val="24"/>
        </w:rPr>
        <w:t>Artificial Life </w:t>
      </w:r>
    </w:p>
    <w:p w14:paraId="1F4714AB" w14:textId="77777777" w:rsidR="00BD5D88" w:rsidRPr="000476A0" w:rsidRDefault="00BD5D88" w:rsidP="00BD5D88">
      <w:pPr>
        <w:shd w:val="clear" w:color="auto" w:fill="FFFFFF"/>
        <w:spacing w:after="0" w:line="240" w:lineRule="auto"/>
        <w:rPr>
          <w:rFonts w:ascii="Arial" w:eastAsia="Times New Roman" w:hAnsi="Arial" w:cs="Arial"/>
          <w:color w:val="1D2228"/>
          <w:sz w:val="24"/>
          <w:szCs w:val="24"/>
        </w:rPr>
      </w:pPr>
      <w:r w:rsidRPr="000476A0">
        <w:rPr>
          <w:rFonts w:ascii="Arial" w:eastAsia="Times New Roman" w:hAnsi="Arial" w:cs="Arial"/>
          <w:color w:val="1D2228"/>
          <w:sz w:val="24"/>
          <w:szCs w:val="24"/>
        </w:rPr>
        <w:t>10/23  </w:t>
      </w:r>
      <w:r w:rsidRPr="000476A0">
        <w:rPr>
          <w:rFonts w:ascii="Arial" w:eastAsia="Times New Roman" w:hAnsi="Arial" w:cs="Arial"/>
          <w:b/>
          <w:bCs/>
          <w:color w:val="1D2228"/>
          <w:sz w:val="24"/>
          <w:szCs w:val="24"/>
        </w:rPr>
        <w:t>Critical Race Theory</w:t>
      </w:r>
    </w:p>
    <w:p w14:paraId="04F09654" w14:textId="77777777" w:rsidR="00BD5D88" w:rsidRPr="000476A0" w:rsidRDefault="00BD5D88" w:rsidP="00BD5D88">
      <w:pPr>
        <w:shd w:val="clear" w:color="auto" w:fill="FFFFFF"/>
        <w:spacing w:after="0" w:line="240" w:lineRule="auto"/>
        <w:rPr>
          <w:rFonts w:ascii="Arial" w:eastAsia="Times New Roman" w:hAnsi="Arial" w:cs="Arial"/>
          <w:color w:val="1D2228"/>
          <w:sz w:val="24"/>
          <w:szCs w:val="24"/>
        </w:rPr>
      </w:pPr>
      <w:r w:rsidRPr="000476A0">
        <w:rPr>
          <w:rFonts w:ascii="Arial" w:eastAsia="Times New Roman" w:hAnsi="Arial" w:cs="Arial"/>
          <w:color w:val="1D2228"/>
          <w:sz w:val="24"/>
          <w:szCs w:val="24"/>
        </w:rPr>
        <w:t xml:space="preserve">10/30  </w:t>
      </w:r>
      <w:r w:rsidRPr="000476A0">
        <w:rPr>
          <w:rFonts w:ascii="Arial" w:eastAsia="Times New Roman" w:hAnsi="Arial" w:cs="Arial"/>
          <w:b/>
          <w:bCs/>
          <w:color w:val="1D2228"/>
          <w:sz w:val="24"/>
          <w:szCs w:val="24"/>
        </w:rPr>
        <w:t>Homologous Structures / Common Design</w:t>
      </w:r>
    </w:p>
    <w:p w14:paraId="1CC3BC74" w14:textId="77777777" w:rsidR="00BD5D88" w:rsidRPr="000476A0" w:rsidRDefault="00BD5D88" w:rsidP="00BD5D88">
      <w:pPr>
        <w:shd w:val="clear" w:color="auto" w:fill="FFFFFF"/>
        <w:spacing w:after="0" w:line="240" w:lineRule="auto"/>
        <w:rPr>
          <w:rFonts w:ascii="Arial" w:eastAsia="Times New Roman" w:hAnsi="Arial" w:cs="Arial"/>
          <w:color w:val="1D2228"/>
          <w:sz w:val="24"/>
          <w:szCs w:val="24"/>
        </w:rPr>
      </w:pPr>
      <w:r w:rsidRPr="000476A0">
        <w:rPr>
          <w:rFonts w:ascii="Arial" w:eastAsia="Times New Roman" w:hAnsi="Arial" w:cs="Arial"/>
          <w:color w:val="1D2228"/>
          <w:sz w:val="24"/>
          <w:szCs w:val="24"/>
        </w:rPr>
        <w:t xml:space="preserve">11/6    </w:t>
      </w:r>
      <w:r w:rsidRPr="000476A0">
        <w:rPr>
          <w:rFonts w:ascii="Arial" w:eastAsia="Times New Roman" w:hAnsi="Arial" w:cs="Arial"/>
          <w:b/>
          <w:bCs/>
          <w:color w:val="1D2228"/>
          <w:sz w:val="24"/>
          <w:szCs w:val="24"/>
        </w:rPr>
        <w:t>Caveman Language</w:t>
      </w:r>
    </w:p>
    <w:p w14:paraId="1C2180DD" w14:textId="77777777" w:rsidR="00BD5D88" w:rsidRPr="000476A0" w:rsidRDefault="00BD5D88" w:rsidP="00BD5D88">
      <w:pPr>
        <w:shd w:val="clear" w:color="auto" w:fill="FFFFFF"/>
        <w:spacing w:after="0" w:line="240" w:lineRule="auto"/>
        <w:rPr>
          <w:rFonts w:ascii="Arial" w:eastAsia="Times New Roman" w:hAnsi="Arial" w:cs="Arial"/>
          <w:color w:val="1D2228"/>
          <w:sz w:val="24"/>
          <w:szCs w:val="24"/>
        </w:rPr>
      </w:pPr>
      <w:r w:rsidRPr="000476A0">
        <w:rPr>
          <w:rFonts w:ascii="Arial" w:eastAsia="Times New Roman" w:hAnsi="Arial" w:cs="Arial"/>
          <w:color w:val="1D2228"/>
          <w:sz w:val="24"/>
          <w:szCs w:val="24"/>
        </w:rPr>
        <w:t>11/13  </w:t>
      </w:r>
      <w:r w:rsidRPr="000476A0">
        <w:rPr>
          <w:rFonts w:ascii="Arial" w:eastAsia="Times New Roman" w:hAnsi="Arial" w:cs="Arial"/>
          <w:b/>
          <w:bCs/>
          <w:color w:val="1D2228"/>
          <w:sz w:val="24"/>
          <w:szCs w:val="24"/>
        </w:rPr>
        <w:t>Saturn's Rings</w:t>
      </w:r>
    </w:p>
    <w:p w14:paraId="4C596624" w14:textId="77777777" w:rsidR="00BD5D88" w:rsidRPr="000476A0" w:rsidRDefault="00BD5D88" w:rsidP="00BD5D88">
      <w:pPr>
        <w:shd w:val="clear" w:color="auto" w:fill="FFFFFF"/>
        <w:spacing w:after="0" w:line="240" w:lineRule="auto"/>
        <w:rPr>
          <w:rFonts w:ascii="Arial" w:eastAsia="Times New Roman" w:hAnsi="Arial" w:cs="Arial"/>
          <w:color w:val="1D2228"/>
          <w:sz w:val="24"/>
          <w:szCs w:val="24"/>
        </w:rPr>
      </w:pPr>
      <w:r w:rsidRPr="000476A0">
        <w:rPr>
          <w:rFonts w:ascii="Arial" w:eastAsia="Times New Roman" w:hAnsi="Arial" w:cs="Arial"/>
          <w:color w:val="1D2228"/>
          <w:sz w:val="24"/>
          <w:szCs w:val="24"/>
        </w:rPr>
        <w:t>11/20  </w:t>
      </w:r>
      <w:r w:rsidRPr="000476A0">
        <w:rPr>
          <w:rFonts w:ascii="Arial" w:eastAsia="Times New Roman" w:hAnsi="Arial" w:cs="Arial"/>
          <w:b/>
          <w:bCs/>
          <w:color w:val="1D2228"/>
          <w:sz w:val="24"/>
          <w:szCs w:val="24"/>
        </w:rPr>
        <w:t>Glass-wing Butterfly</w:t>
      </w:r>
    </w:p>
    <w:p w14:paraId="1CB05456" w14:textId="77777777" w:rsidR="00BD5D88" w:rsidRPr="000476A0" w:rsidRDefault="00BD5D88" w:rsidP="00BD5D88">
      <w:pPr>
        <w:shd w:val="clear" w:color="auto" w:fill="FFFFFF"/>
        <w:spacing w:after="0" w:line="240" w:lineRule="auto"/>
        <w:rPr>
          <w:rFonts w:ascii="Arial" w:eastAsia="Times New Roman" w:hAnsi="Arial" w:cs="Arial"/>
          <w:color w:val="1D2228"/>
          <w:sz w:val="24"/>
          <w:szCs w:val="24"/>
        </w:rPr>
      </w:pPr>
      <w:r w:rsidRPr="000476A0">
        <w:rPr>
          <w:rFonts w:ascii="Arial" w:eastAsia="Times New Roman" w:hAnsi="Arial" w:cs="Arial"/>
          <w:color w:val="1D2228"/>
          <w:sz w:val="24"/>
          <w:szCs w:val="24"/>
        </w:rPr>
        <w:t xml:space="preserve">11/27  </w:t>
      </w:r>
      <w:r w:rsidRPr="000476A0">
        <w:rPr>
          <w:rFonts w:ascii="Arial" w:eastAsia="Times New Roman" w:hAnsi="Arial" w:cs="Arial"/>
          <w:b/>
          <w:bCs/>
          <w:color w:val="1D2228"/>
          <w:sz w:val="24"/>
          <w:szCs w:val="24"/>
        </w:rPr>
        <w:t>You think you Know?</w:t>
      </w:r>
    </w:p>
    <w:p w14:paraId="33A0383E" w14:textId="6320D745" w:rsidR="00BD5D88" w:rsidRPr="000476A0" w:rsidRDefault="00BD5D88" w:rsidP="00BD5D88">
      <w:pPr>
        <w:shd w:val="clear" w:color="auto" w:fill="FFFFFF"/>
        <w:spacing w:after="0" w:line="240" w:lineRule="auto"/>
        <w:rPr>
          <w:rFonts w:ascii="Arial" w:eastAsia="Times New Roman" w:hAnsi="Arial" w:cs="Arial"/>
          <w:color w:val="1D2228"/>
          <w:sz w:val="24"/>
          <w:szCs w:val="24"/>
        </w:rPr>
      </w:pPr>
      <w:r w:rsidRPr="000476A0">
        <w:rPr>
          <w:rFonts w:ascii="Arial" w:eastAsia="Times New Roman" w:hAnsi="Arial" w:cs="Arial"/>
          <w:color w:val="1D2228"/>
          <w:sz w:val="24"/>
          <w:szCs w:val="24"/>
        </w:rPr>
        <w:t>12/4 </w:t>
      </w:r>
      <w:r w:rsidR="000476A0">
        <w:rPr>
          <w:rFonts w:ascii="Arial" w:eastAsia="Times New Roman" w:hAnsi="Arial" w:cs="Arial"/>
          <w:color w:val="1D2228"/>
          <w:sz w:val="24"/>
          <w:szCs w:val="24"/>
        </w:rPr>
        <w:t xml:space="preserve"> </w:t>
      </w:r>
      <w:r w:rsidRPr="000476A0">
        <w:rPr>
          <w:rFonts w:ascii="Arial" w:eastAsia="Times New Roman" w:hAnsi="Arial" w:cs="Arial"/>
          <w:color w:val="1D2228"/>
          <w:sz w:val="24"/>
          <w:szCs w:val="24"/>
        </w:rPr>
        <w:t xml:space="preserve"> </w:t>
      </w:r>
      <w:r w:rsidRPr="000476A0">
        <w:rPr>
          <w:rFonts w:ascii="Arial" w:eastAsia="Times New Roman" w:hAnsi="Arial" w:cs="Arial"/>
          <w:b/>
          <w:bCs/>
          <w:color w:val="1D2228"/>
          <w:sz w:val="24"/>
          <w:szCs w:val="24"/>
        </w:rPr>
        <w:t>Grand Canyon and Colorado</w:t>
      </w:r>
      <w:r w:rsidRPr="000476A0">
        <w:rPr>
          <w:rFonts w:ascii="Arial" w:eastAsia="Times New Roman" w:hAnsi="Arial" w:cs="Arial"/>
          <w:color w:val="1D2228"/>
          <w:sz w:val="24"/>
          <w:szCs w:val="24"/>
        </w:rPr>
        <w:t xml:space="preserve"> </w:t>
      </w:r>
      <w:r w:rsidRPr="000476A0">
        <w:rPr>
          <w:rFonts w:ascii="Arial" w:eastAsia="Times New Roman" w:hAnsi="Arial" w:cs="Arial"/>
          <w:b/>
          <w:bCs/>
          <w:color w:val="1D2228"/>
          <w:sz w:val="24"/>
          <w:szCs w:val="24"/>
        </w:rPr>
        <w:t xml:space="preserve">River </w:t>
      </w:r>
    </w:p>
    <w:p w14:paraId="249A6390" w14:textId="77777777" w:rsidR="00BD5D88" w:rsidRPr="000476A0" w:rsidRDefault="00BD5D88" w:rsidP="00BD5D88">
      <w:pPr>
        <w:shd w:val="clear" w:color="auto" w:fill="FFFFFF"/>
        <w:spacing w:after="0" w:line="240" w:lineRule="auto"/>
        <w:rPr>
          <w:rFonts w:ascii="Arial" w:eastAsia="Times New Roman" w:hAnsi="Arial" w:cs="Arial"/>
          <w:color w:val="1D2228"/>
          <w:sz w:val="24"/>
          <w:szCs w:val="24"/>
        </w:rPr>
      </w:pPr>
      <w:r w:rsidRPr="000476A0">
        <w:rPr>
          <w:rFonts w:ascii="Arial" w:eastAsia="Times New Roman" w:hAnsi="Arial" w:cs="Arial"/>
          <w:color w:val="1D2228"/>
          <w:sz w:val="24"/>
          <w:szCs w:val="24"/>
        </w:rPr>
        <w:t>12/11  </w:t>
      </w:r>
      <w:r w:rsidRPr="000476A0">
        <w:rPr>
          <w:rFonts w:ascii="Arial" w:eastAsia="Times New Roman" w:hAnsi="Arial" w:cs="Arial"/>
          <w:b/>
          <w:bCs/>
          <w:color w:val="1D2228"/>
          <w:sz w:val="24"/>
          <w:szCs w:val="24"/>
        </w:rPr>
        <w:t>Human Chimp Chimeras</w:t>
      </w:r>
    </w:p>
    <w:bookmarkEnd w:id="3"/>
    <w:p w14:paraId="1FA6A291" w14:textId="77777777" w:rsidR="000476A0" w:rsidRPr="000476A0" w:rsidRDefault="000476A0" w:rsidP="000476A0">
      <w:pPr>
        <w:shd w:val="clear" w:color="auto" w:fill="FFFFFF"/>
        <w:spacing w:after="0" w:line="240" w:lineRule="auto"/>
        <w:rPr>
          <w:rFonts w:ascii="Arial" w:eastAsia="Times New Roman" w:hAnsi="Arial" w:cs="Arial"/>
          <w:color w:val="1D2228"/>
          <w:sz w:val="24"/>
          <w:szCs w:val="24"/>
        </w:rPr>
      </w:pPr>
      <w:r w:rsidRPr="000476A0">
        <w:rPr>
          <w:rFonts w:ascii="Arial" w:eastAsia="Times New Roman" w:hAnsi="Arial" w:cs="Arial"/>
          <w:color w:val="1D2228"/>
          <w:sz w:val="24"/>
          <w:szCs w:val="24"/>
        </w:rPr>
        <w:t>12/18  </w:t>
      </w:r>
      <w:r w:rsidRPr="000476A0">
        <w:rPr>
          <w:rFonts w:ascii="Arial" w:eastAsia="Times New Roman" w:hAnsi="Arial" w:cs="Arial"/>
          <w:b/>
          <w:bCs/>
          <w:color w:val="1D2228"/>
          <w:sz w:val="24"/>
          <w:szCs w:val="24"/>
        </w:rPr>
        <w:t>Star of Bethlehem - Stepanek</w:t>
      </w:r>
    </w:p>
    <w:p w14:paraId="56B7459A" w14:textId="628A3A92" w:rsidR="000476A0" w:rsidRPr="000476A0" w:rsidRDefault="000476A0" w:rsidP="000476A0">
      <w:pPr>
        <w:shd w:val="clear" w:color="auto" w:fill="FFFFFF"/>
        <w:spacing w:after="0" w:line="240" w:lineRule="auto"/>
        <w:rPr>
          <w:rFonts w:ascii="Arial" w:eastAsia="Times New Roman" w:hAnsi="Arial" w:cs="Arial"/>
          <w:color w:val="1D2228"/>
          <w:sz w:val="24"/>
          <w:szCs w:val="24"/>
        </w:rPr>
      </w:pPr>
      <w:r w:rsidRPr="000476A0">
        <w:rPr>
          <w:rFonts w:ascii="Arial" w:eastAsia="Times New Roman" w:hAnsi="Arial" w:cs="Arial"/>
          <w:color w:val="1D2228"/>
          <w:sz w:val="24"/>
          <w:szCs w:val="24"/>
        </w:rPr>
        <w:t>12/25 </w:t>
      </w:r>
      <w:r w:rsidRPr="000476A0">
        <w:rPr>
          <w:rFonts w:ascii="Arial" w:eastAsia="Times New Roman" w:hAnsi="Arial" w:cs="Arial"/>
          <w:b/>
          <w:bCs/>
          <w:color w:val="1D2228"/>
          <w:sz w:val="24"/>
          <w:szCs w:val="24"/>
        </w:rPr>
        <w:t>What is Christmas?</w:t>
      </w:r>
    </w:p>
    <w:p w14:paraId="4FF6163C" w14:textId="1BBFAB6C" w:rsidR="000476A0" w:rsidRPr="000476A0" w:rsidRDefault="000476A0" w:rsidP="000476A0">
      <w:pPr>
        <w:shd w:val="clear" w:color="auto" w:fill="FFFFFF"/>
        <w:spacing w:after="0" w:line="240" w:lineRule="auto"/>
        <w:rPr>
          <w:rFonts w:ascii="Arial" w:eastAsia="Times New Roman" w:hAnsi="Arial" w:cs="Arial"/>
          <w:color w:val="1D2228"/>
          <w:sz w:val="24"/>
          <w:szCs w:val="24"/>
        </w:rPr>
      </w:pPr>
      <w:r w:rsidRPr="000476A0">
        <w:rPr>
          <w:rFonts w:ascii="Arial" w:eastAsia="Times New Roman" w:hAnsi="Arial" w:cs="Arial"/>
          <w:color w:val="1D2228"/>
          <w:sz w:val="24"/>
          <w:szCs w:val="24"/>
        </w:rPr>
        <w:t>1/1  </w:t>
      </w:r>
      <w:r w:rsidRPr="000476A0">
        <w:rPr>
          <w:rFonts w:ascii="Arial" w:eastAsia="Times New Roman" w:hAnsi="Arial" w:cs="Arial"/>
          <w:b/>
          <w:bCs/>
          <w:color w:val="1D2228"/>
          <w:sz w:val="24"/>
          <w:szCs w:val="24"/>
        </w:rPr>
        <w:t> </w:t>
      </w:r>
      <w:r>
        <w:rPr>
          <w:rFonts w:ascii="Arial" w:eastAsia="Times New Roman" w:hAnsi="Arial" w:cs="Arial"/>
          <w:b/>
          <w:bCs/>
          <w:color w:val="1D2228"/>
          <w:sz w:val="24"/>
          <w:szCs w:val="24"/>
        </w:rPr>
        <w:t xml:space="preserve"> </w:t>
      </w:r>
      <w:r w:rsidRPr="000476A0">
        <w:rPr>
          <w:rFonts w:ascii="Arial" w:eastAsia="Times New Roman" w:hAnsi="Arial" w:cs="Arial"/>
          <w:b/>
          <w:bCs/>
          <w:color w:val="1D2228"/>
          <w:sz w:val="24"/>
          <w:szCs w:val="24"/>
        </w:rPr>
        <w:t>Manger of Jesus</w:t>
      </w:r>
    </w:p>
    <w:p w14:paraId="2EBFEE37" w14:textId="6BF5CFDF" w:rsidR="000476A0" w:rsidRPr="000476A0" w:rsidRDefault="000476A0" w:rsidP="000476A0">
      <w:pPr>
        <w:shd w:val="clear" w:color="auto" w:fill="FFFFFF"/>
        <w:spacing w:after="0" w:line="240" w:lineRule="auto"/>
        <w:rPr>
          <w:rFonts w:ascii="Arial" w:eastAsia="Times New Roman" w:hAnsi="Arial" w:cs="Arial"/>
          <w:color w:val="1D2228"/>
          <w:sz w:val="24"/>
          <w:szCs w:val="24"/>
        </w:rPr>
      </w:pPr>
      <w:r w:rsidRPr="000476A0">
        <w:rPr>
          <w:rFonts w:ascii="Arial" w:eastAsia="Times New Roman" w:hAnsi="Arial" w:cs="Arial"/>
          <w:color w:val="1D2228"/>
          <w:sz w:val="24"/>
          <w:szCs w:val="24"/>
        </w:rPr>
        <w:t>1/8   </w:t>
      </w:r>
      <w:r>
        <w:rPr>
          <w:rFonts w:ascii="Arial" w:eastAsia="Times New Roman" w:hAnsi="Arial" w:cs="Arial"/>
          <w:color w:val="1D2228"/>
          <w:sz w:val="24"/>
          <w:szCs w:val="24"/>
        </w:rPr>
        <w:t xml:space="preserve"> </w:t>
      </w:r>
      <w:r w:rsidRPr="000476A0">
        <w:rPr>
          <w:rFonts w:ascii="Arial" w:eastAsia="Times New Roman" w:hAnsi="Arial" w:cs="Arial"/>
          <w:b/>
          <w:bCs/>
          <w:color w:val="1D2228"/>
          <w:sz w:val="24"/>
          <w:szCs w:val="24"/>
        </w:rPr>
        <w:t>SABBSA Author's Program</w:t>
      </w:r>
    </w:p>
    <w:p w14:paraId="14227579" w14:textId="4C2E66E7" w:rsidR="000476A0" w:rsidRPr="000476A0" w:rsidRDefault="000476A0" w:rsidP="000476A0">
      <w:pPr>
        <w:shd w:val="clear" w:color="auto" w:fill="FFFFFF"/>
        <w:spacing w:after="0" w:line="240" w:lineRule="auto"/>
        <w:rPr>
          <w:rFonts w:ascii="Arial" w:eastAsia="Times New Roman" w:hAnsi="Arial" w:cs="Arial"/>
          <w:color w:val="1D2228"/>
          <w:sz w:val="24"/>
          <w:szCs w:val="24"/>
        </w:rPr>
      </w:pPr>
      <w:r w:rsidRPr="000476A0">
        <w:rPr>
          <w:rFonts w:ascii="Arial" w:eastAsia="Times New Roman" w:hAnsi="Arial" w:cs="Arial"/>
          <w:color w:val="1D2228"/>
          <w:sz w:val="24"/>
          <w:szCs w:val="24"/>
        </w:rPr>
        <w:t xml:space="preserve">1/15 </w:t>
      </w:r>
      <w:r>
        <w:rPr>
          <w:rFonts w:ascii="Arial" w:eastAsia="Times New Roman" w:hAnsi="Arial" w:cs="Arial"/>
          <w:color w:val="1D2228"/>
          <w:sz w:val="24"/>
          <w:szCs w:val="24"/>
        </w:rPr>
        <w:t xml:space="preserve"> </w:t>
      </w:r>
      <w:r w:rsidRPr="000476A0">
        <w:rPr>
          <w:rFonts w:ascii="Arial" w:eastAsia="Times New Roman" w:hAnsi="Arial" w:cs="Arial"/>
          <w:b/>
          <w:bCs/>
          <w:color w:val="1D2228"/>
          <w:sz w:val="24"/>
          <w:szCs w:val="24"/>
        </w:rPr>
        <w:t>Always Question?</w:t>
      </w:r>
      <w:r w:rsidRPr="000476A0">
        <w:rPr>
          <w:rFonts w:ascii="Arial" w:eastAsia="Times New Roman" w:hAnsi="Arial" w:cs="Arial"/>
          <w:color w:val="1D2228"/>
          <w:sz w:val="24"/>
          <w:szCs w:val="24"/>
        </w:rPr>
        <w:t xml:space="preserve"> </w:t>
      </w:r>
    </w:p>
    <w:p w14:paraId="09014CFF" w14:textId="516E05BC" w:rsidR="000476A0" w:rsidRPr="000476A0" w:rsidRDefault="000476A0" w:rsidP="000476A0">
      <w:pPr>
        <w:shd w:val="clear" w:color="auto" w:fill="FFFFFF"/>
        <w:spacing w:after="0" w:line="240" w:lineRule="auto"/>
        <w:rPr>
          <w:rFonts w:ascii="Arial" w:eastAsia="Times New Roman" w:hAnsi="Arial" w:cs="Arial"/>
          <w:color w:val="1D2228"/>
          <w:sz w:val="24"/>
          <w:szCs w:val="24"/>
        </w:rPr>
      </w:pPr>
      <w:r w:rsidRPr="000476A0">
        <w:rPr>
          <w:rFonts w:ascii="Arial" w:eastAsia="Times New Roman" w:hAnsi="Arial" w:cs="Arial"/>
          <w:color w:val="1D2228"/>
          <w:sz w:val="24"/>
          <w:szCs w:val="24"/>
        </w:rPr>
        <w:t xml:space="preserve">1/22 </w:t>
      </w:r>
      <w:r>
        <w:rPr>
          <w:rFonts w:ascii="Arial" w:eastAsia="Times New Roman" w:hAnsi="Arial" w:cs="Arial"/>
          <w:color w:val="1D2228"/>
          <w:sz w:val="24"/>
          <w:szCs w:val="24"/>
        </w:rPr>
        <w:t xml:space="preserve"> </w:t>
      </w:r>
      <w:r w:rsidRPr="000476A0">
        <w:rPr>
          <w:rFonts w:ascii="Arial" w:eastAsia="Times New Roman" w:hAnsi="Arial" w:cs="Arial"/>
          <w:b/>
          <w:bCs/>
          <w:color w:val="1D2228"/>
          <w:sz w:val="24"/>
          <w:szCs w:val="24"/>
        </w:rPr>
        <w:t>Natural Selection</w:t>
      </w:r>
      <w:r w:rsidRPr="000476A0">
        <w:rPr>
          <w:rFonts w:ascii="Arial" w:eastAsia="Times New Roman" w:hAnsi="Arial" w:cs="Arial"/>
          <w:color w:val="1D2228"/>
          <w:sz w:val="24"/>
          <w:szCs w:val="24"/>
        </w:rPr>
        <w:t xml:space="preserve">  </w:t>
      </w:r>
    </w:p>
    <w:p w14:paraId="11F3824B" w14:textId="532D72F6" w:rsidR="000476A0" w:rsidRPr="000476A0" w:rsidRDefault="000476A0" w:rsidP="000476A0">
      <w:pPr>
        <w:shd w:val="clear" w:color="auto" w:fill="FFFFFF"/>
        <w:spacing w:after="0" w:line="240" w:lineRule="auto"/>
        <w:rPr>
          <w:rFonts w:ascii="Arial" w:eastAsia="Times New Roman" w:hAnsi="Arial" w:cs="Arial"/>
          <w:color w:val="1D2228"/>
          <w:sz w:val="24"/>
          <w:szCs w:val="24"/>
        </w:rPr>
      </w:pPr>
      <w:r w:rsidRPr="000476A0">
        <w:rPr>
          <w:rFonts w:ascii="Arial" w:eastAsia="Times New Roman" w:hAnsi="Arial" w:cs="Arial"/>
          <w:color w:val="1D2228"/>
          <w:sz w:val="24"/>
          <w:szCs w:val="24"/>
        </w:rPr>
        <w:t>1/29 </w:t>
      </w:r>
      <w:r>
        <w:rPr>
          <w:rFonts w:ascii="Arial" w:eastAsia="Times New Roman" w:hAnsi="Arial" w:cs="Arial"/>
          <w:color w:val="1D2228"/>
          <w:sz w:val="24"/>
          <w:szCs w:val="24"/>
        </w:rPr>
        <w:t xml:space="preserve"> </w:t>
      </w:r>
      <w:r w:rsidRPr="000476A0">
        <w:rPr>
          <w:rFonts w:ascii="Arial" w:eastAsia="Times New Roman" w:hAnsi="Arial" w:cs="Arial"/>
          <w:b/>
          <w:bCs/>
          <w:color w:val="1D2228"/>
          <w:sz w:val="24"/>
          <w:szCs w:val="24"/>
        </w:rPr>
        <w:t>When were Angels Created?</w:t>
      </w:r>
    </w:p>
    <w:p w14:paraId="45DA3ECD" w14:textId="294E5B3B" w:rsidR="000476A0" w:rsidRPr="000476A0" w:rsidRDefault="000476A0" w:rsidP="000476A0">
      <w:pPr>
        <w:shd w:val="clear" w:color="auto" w:fill="FFFFFF"/>
        <w:spacing w:after="0" w:line="240" w:lineRule="auto"/>
        <w:rPr>
          <w:rFonts w:ascii="Arial" w:eastAsia="Times New Roman" w:hAnsi="Arial" w:cs="Arial"/>
          <w:color w:val="1D2228"/>
          <w:sz w:val="24"/>
          <w:szCs w:val="24"/>
        </w:rPr>
      </w:pPr>
      <w:r w:rsidRPr="000476A0">
        <w:rPr>
          <w:rFonts w:ascii="Arial" w:eastAsia="Times New Roman" w:hAnsi="Arial" w:cs="Arial"/>
          <w:color w:val="1D2228"/>
          <w:sz w:val="24"/>
          <w:szCs w:val="24"/>
        </w:rPr>
        <w:t>2/5   </w:t>
      </w:r>
      <w:r>
        <w:rPr>
          <w:rFonts w:ascii="Arial" w:eastAsia="Times New Roman" w:hAnsi="Arial" w:cs="Arial"/>
          <w:color w:val="1D2228"/>
          <w:sz w:val="24"/>
          <w:szCs w:val="24"/>
        </w:rPr>
        <w:t xml:space="preserve"> </w:t>
      </w:r>
      <w:r w:rsidRPr="000476A0">
        <w:rPr>
          <w:rFonts w:ascii="Arial" w:eastAsia="Times New Roman" w:hAnsi="Arial" w:cs="Arial"/>
          <w:b/>
          <w:bCs/>
          <w:color w:val="1D2228"/>
          <w:sz w:val="24"/>
          <w:szCs w:val="24"/>
        </w:rPr>
        <w:t>Apostasy in the Seminaries</w:t>
      </w:r>
    </w:p>
    <w:p w14:paraId="60A82A38" w14:textId="5B25AA31" w:rsidR="000476A0" w:rsidRPr="000476A0" w:rsidRDefault="000476A0" w:rsidP="000476A0">
      <w:pPr>
        <w:shd w:val="clear" w:color="auto" w:fill="FFFFFF"/>
        <w:spacing w:after="0" w:line="240" w:lineRule="auto"/>
        <w:rPr>
          <w:rFonts w:ascii="Arial" w:eastAsia="Times New Roman" w:hAnsi="Arial" w:cs="Arial"/>
          <w:color w:val="1D2228"/>
          <w:sz w:val="24"/>
          <w:szCs w:val="24"/>
        </w:rPr>
      </w:pPr>
      <w:r w:rsidRPr="000476A0">
        <w:rPr>
          <w:rFonts w:ascii="Arial" w:eastAsia="Times New Roman" w:hAnsi="Arial" w:cs="Arial"/>
          <w:color w:val="1D2228"/>
          <w:sz w:val="24"/>
          <w:szCs w:val="24"/>
        </w:rPr>
        <w:t xml:space="preserve">2/12 </w:t>
      </w:r>
      <w:r>
        <w:rPr>
          <w:rFonts w:ascii="Arial" w:eastAsia="Times New Roman" w:hAnsi="Arial" w:cs="Arial"/>
          <w:color w:val="1D2228"/>
          <w:sz w:val="24"/>
          <w:szCs w:val="24"/>
        </w:rPr>
        <w:t xml:space="preserve"> </w:t>
      </w:r>
      <w:r w:rsidRPr="000476A0">
        <w:rPr>
          <w:rFonts w:ascii="Arial" w:eastAsia="Times New Roman" w:hAnsi="Arial" w:cs="Arial"/>
          <w:b/>
          <w:bCs/>
          <w:color w:val="1D2228"/>
          <w:sz w:val="24"/>
          <w:szCs w:val="24"/>
        </w:rPr>
        <w:t>Creation: Chance or Choice?</w:t>
      </w:r>
      <w:r w:rsidRPr="000476A0">
        <w:rPr>
          <w:rFonts w:ascii="Arial" w:eastAsia="Times New Roman" w:hAnsi="Arial" w:cs="Arial"/>
          <w:color w:val="1D2228"/>
          <w:sz w:val="24"/>
          <w:szCs w:val="24"/>
        </w:rPr>
        <w:t xml:space="preserve"> </w:t>
      </w:r>
    </w:p>
    <w:p w14:paraId="2E6887D4" w14:textId="155704A2" w:rsidR="000476A0" w:rsidRPr="000476A0" w:rsidRDefault="000476A0" w:rsidP="000476A0">
      <w:pPr>
        <w:shd w:val="clear" w:color="auto" w:fill="FFFFFF"/>
        <w:spacing w:after="0" w:line="240" w:lineRule="auto"/>
        <w:rPr>
          <w:rFonts w:ascii="Arial" w:eastAsia="Times New Roman" w:hAnsi="Arial" w:cs="Arial"/>
          <w:color w:val="1D2228"/>
          <w:sz w:val="24"/>
          <w:szCs w:val="24"/>
        </w:rPr>
      </w:pPr>
      <w:r w:rsidRPr="000476A0">
        <w:rPr>
          <w:rFonts w:ascii="Arial" w:eastAsia="Times New Roman" w:hAnsi="Arial" w:cs="Arial"/>
          <w:color w:val="1D2228"/>
          <w:sz w:val="24"/>
          <w:szCs w:val="24"/>
        </w:rPr>
        <w:t>2/19 </w:t>
      </w:r>
      <w:r w:rsidRPr="000476A0">
        <w:rPr>
          <w:rFonts w:ascii="Arial" w:eastAsia="Times New Roman" w:hAnsi="Arial" w:cs="Arial"/>
          <w:b/>
          <w:bCs/>
          <w:color w:val="1D2228"/>
          <w:sz w:val="24"/>
          <w:szCs w:val="24"/>
        </w:rPr>
        <w:t xml:space="preserve"> SETI</w:t>
      </w:r>
    </w:p>
    <w:p w14:paraId="7B2F8F8D" w14:textId="624BB3C7" w:rsidR="000476A0" w:rsidRPr="000476A0" w:rsidRDefault="000476A0" w:rsidP="000476A0">
      <w:pPr>
        <w:shd w:val="clear" w:color="auto" w:fill="FFFFFF"/>
        <w:spacing w:after="0" w:line="240" w:lineRule="auto"/>
        <w:rPr>
          <w:rFonts w:ascii="Arial" w:eastAsia="Times New Roman" w:hAnsi="Arial" w:cs="Arial"/>
          <w:color w:val="1D2228"/>
          <w:sz w:val="24"/>
          <w:szCs w:val="24"/>
        </w:rPr>
      </w:pPr>
      <w:r w:rsidRPr="00BD5D88">
        <w:rPr>
          <w:noProof/>
        </w:rPr>
        <w:drawing>
          <wp:anchor distT="0" distB="0" distL="114300" distR="114300" simplePos="0" relativeHeight="251668480" behindDoc="1" locked="0" layoutInCell="1" allowOverlap="1" wp14:anchorId="33BD360B" wp14:editId="7AE393AD">
            <wp:simplePos x="0" y="0"/>
            <wp:positionH relativeFrom="margin">
              <wp:posOffset>3545205</wp:posOffset>
            </wp:positionH>
            <wp:positionV relativeFrom="paragraph">
              <wp:posOffset>374650</wp:posOffset>
            </wp:positionV>
            <wp:extent cx="2465070" cy="1087120"/>
            <wp:effectExtent l="0" t="0" r="0" b="0"/>
            <wp:wrapSquare wrapText="bothSides"/>
            <wp:docPr id="9"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25" cstate="email">
                      <a:extLst>
                        <a:ext uri="{28A0092B-C50C-407E-A947-70E740481C1C}">
                          <a14:useLocalDpi xmlns:a14="http://schemas.microsoft.com/office/drawing/2010/main"/>
                        </a:ext>
                      </a:extLst>
                    </a:blip>
                    <a:stretch>
                      <a:fillRect/>
                    </a:stretch>
                  </pic:blipFill>
                  <pic:spPr bwMode="auto">
                    <a:xfrm>
                      <a:off x="0" y="0"/>
                      <a:ext cx="2465070" cy="1087120"/>
                    </a:xfrm>
                    <a:prstGeom prst="rect">
                      <a:avLst/>
                    </a:prstGeom>
                  </pic:spPr>
                </pic:pic>
              </a:graphicData>
            </a:graphic>
            <wp14:sizeRelH relativeFrom="margin">
              <wp14:pctWidth>0</wp14:pctWidth>
            </wp14:sizeRelH>
            <wp14:sizeRelV relativeFrom="margin">
              <wp14:pctHeight>0</wp14:pctHeight>
            </wp14:sizeRelV>
          </wp:anchor>
        </w:drawing>
      </w:r>
      <w:r w:rsidRPr="000476A0">
        <w:rPr>
          <w:rFonts w:ascii="Arial" w:eastAsia="Times New Roman" w:hAnsi="Arial" w:cs="Arial"/>
          <w:color w:val="1D2228"/>
          <w:sz w:val="24"/>
          <w:szCs w:val="24"/>
        </w:rPr>
        <w:t>2/26  </w:t>
      </w:r>
      <w:r w:rsidRPr="000476A0">
        <w:rPr>
          <w:rFonts w:ascii="Arial" w:eastAsia="Times New Roman" w:hAnsi="Arial" w:cs="Arial"/>
          <w:b/>
          <w:bCs/>
          <w:color w:val="1D2228"/>
          <w:sz w:val="24"/>
          <w:szCs w:val="24"/>
        </w:rPr>
        <w:t>Racism (Stepanek)</w:t>
      </w:r>
    </w:p>
    <w:p w14:paraId="4194D4BF" w14:textId="77777777" w:rsidR="00BD5D88" w:rsidRDefault="00BD5D88" w:rsidP="00BD5D88">
      <w:pPr>
        <w:suppressAutoHyphens/>
        <w:sectPr w:rsidR="00BD5D88">
          <w:type w:val="continuous"/>
          <w:pgSz w:w="12240" w:h="15840"/>
          <w:pgMar w:top="1008" w:right="1152" w:bottom="1008" w:left="1152" w:header="0" w:footer="0" w:gutter="0"/>
          <w:cols w:num="2" w:space="720"/>
          <w:formProt w:val="0"/>
          <w:docGrid w:linePitch="360" w:charSpace="4096"/>
        </w:sectPr>
      </w:pPr>
    </w:p>
    <w:p w14:paraId="13B00030" w14:textId="35CE2CAE" w:rsidR="00BD5D88" w:rsidRDefault="00BD5D88" w:rsidP="00BD5D88">
      <w:pPr>
        <w:suppressAutoHyphens/>
      </w:pPr>
    </w:p>
    <w:p w14:paraId="0129CCE1" w14:textId="77777777" w:rsidR="00BD5D88" w:rsidRPr="00BD5D88" w:rsidRDefault="00BD5D88" w:rsidP="00BD5D88">
      <w:pPr>
        <w:suppressAutoHyphens/>
        <w:spacing w:after="0"/>
        <w:rPr>
          <w:rFonts w:ascii="Arial" w:eastAsia="Times New Roman" w:hAnsi="Arial" w:cs="Arial"/>
          <w:color w:val="000000"/>
        </w:rPr>
      </w:pPr>
      <w:r w:rsidRPr="00BD5D88">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BD5D88">
        <w:rPr>
          <w:rFonts w:ascii="Arial" w:eastAsia="Times New Roman" w:hAnsi="Arial" w:cs="Arial"/>
          <w:color w:val="000000"/>
        </w:rPr>
        <w:t>Click on the link below to go to the KSLR podcast page and scroll down till you find "</w:t>
      </w:r>
      <w:r w:rsidRPr="00BD5D88">
        <w:rPr>
          <w:rFonts w:ascii="Arial" w:eastAsia="Times New Roman" w:hAnsi="Arial" w:cs="Arial"/>
          <w:b/>
          <w:color w:val="000000"/>
        </w:rPr>
        <w:t>Believing the Bible</w:t>
      </w:r>
      <w:r w:rsidRPr="00BD5D88">
        <w:rPr>
          <w:rFonts w:ascii="Arial" w:eastAsia="Times New Roman" w:hAnsi="Arial" w:cs="Arial"/>
          <w:color w:val="000000"/>
        </w:rPr>
        <w:t xml:space="preserve">."   </w:t>
      </w:r>
    </w:p>
    <w:p w14:paraId="57559E4D" w14:textId="72AF8F22" w:rsidR="00BD5D88" w:rsidRPr="000476A0" w:rsidRDefault="00BD5D88" w:rsidP="000476A0">
      <w:pPr>
        <w:pBdr>
          <w:bottom w:val="single" w:sz="12" w:space="1" w:color="000000"/>
        </w:pBdr>
        <w:suppressAutoHyphens/>
        <w:spacing w:after="0"/>
        <w:rPr>
          <w:rFonts w:ascii="comic-sans" w:eastAsia="Times New Roman" w:hAnsi="comic-sans" w:cs="Arial"/>
          <w:color w:val="000000"/>
          <w:sz w:val="26"/>
          <w:szCs w:val="26"/>
        </w:rPr>
        <w:sectPr w:rsidR="00BD5D88" w:rsidRPr="000476A0" w:rsidSect="00BD5D88">
          <w:type w:val="continuous"/>
          <w:pgSz w:w="12240" w:h="15840"/>
          <w:pgMar w:top="1008" w:right="1152" w:bottom="1008" w:left="1152" w:header="0" w:footer="0" w:gutter="0"/>
          <w:cols w:space="720"/>
          <w:formProt w:val="0"/>
          <w:docGrid w:linePitch="360" w:charSpace="4096"/>
        </w:sectPr>
      </w:pPr>
      <w:r w:rsidRPr="00BD5D88">
        <w:rPr>
          <w:rFonts w:ascii="Arial" w:eastAsia="Times New Roman" w:hAnsi="Arial" w:cs="Arial"/>
          <w:color w:val="000000"/>
        </w:rPr>
        <w:t xml:space="preserve">  </w:t>
      </w:r>
      <w:hyperlink r:id="rId26">
        <w:r w:rsidRPr="00BD5D88">
          <w:rPr>
            <w:rFonts w:ascii="comic-sans" w:eastAsia="Times New Roman" w:hAnsi="comic-sans" w:cs="Arial"/>
            <w:color w:val="800080"/>
            <w:sz w:val="26"/>
            <w:szCs w:val="26"/>
          </w:rPr>
          <w:t>"Believing the Bible" - SABBSA on KSLR Radio</w:t>
        </w:r>
        <w:r w:rsidRPr="00BD5D88">
          <w:rPr>
            <w:rFonts w:ascii="comic-sans" w:eastAsia="Times New Roman" w:hAnsi="comic-sans" w:cs="Arial"/>
            <w:color w:val="000000"/>
            <w:sz w:val="26"/>
            <w:szCs w:val="26"/>
          </w:rPr>
          <w:t xml:space="preserve"> </w:t>
        </w:r>
      </w:hyperlink>
    </w:p>
    <w:p w14:paraId="3CF1E4BA" w14:textId="77777777" w:rsidR="00BD5D88" w:rsidRPr="00BD5D88" w:rsidRDefault="00BD5D88" w:rsidP="00BD5D88">
      <w:pPr>
        <w:suppressAutoHyphens/>
        <w:rPr>
          <w:b/>
          <w:color w:val="0070C0"/>
          <w:sz w:val="40"/>
          <w:szCs w:val="40"/>
          <w:u w:val="single"/>
        </w:rPr>
      </w:pPr>
      <w:r w:rsidRPr="00BD5D88">
        <w:rPr>
          <w:b/>
          <w:color w:val="0070C0"/>
          <w:sz w:val="40"/>
          <w:szCs w:val="40"/>
          <w:u w:val="single"/>
        </w:rPr>
        <w:lastRenderedPageBreak/>
        <w:t>Richard Stepanek (AOI) here in October</w:t>
      </w:r>
    </w:p>
    <w:p w14:paraId="26E07EF3" w14:textId="77777777" w:rsidR="00BD5D88" w:rsidRPr="00BD5D88" w:rsidRDefault="00BD5D88" w:rsidP="00BD5D88">
      <w:pPr>
        <w:shd w:val="clear" w:color="auto" w:fill="FFFFFF"/>
        <w:spacing w:before="100" w:beforeAutospacing="1" w:after="100" w:afterAutospacing="1" w:line="240" w:lineRule="auto"/>
        <w:rPr>
          <w:rFonts w:ascii="Arial" w:eastAsia="Times New Roman" w:hAnsi="Arial" w:cs="Arial"/>
          <w:color w:val="000000"/>
          <w:sz w:val="24"/>
          <w:szCs w:val="24"/>
        </w:rPr>
      </w:pPr>
      <w:r w:rsidRPr="00BD5D88">
        <w:rPr>
          <w:b/>
          <w:noProof/>
          <w:color w:val="C00000"/>
          <w:sz w:val="40"/>
          <w:szCs w:val="40"/>
          <w:u w:val="single"/>
        </w:rPr>
        <w:drawing>
          <wp:anchor distT="0" distB="0" distL="114300" distR="114300" simplePos="0" relativeHeight="251670528" behindDoc="1" locked="0" layoutInCell="1" allowOverlap="1" wp14:anchorId="311D07E4" wp14:editId="41C47225">
            <wp:simplePos x="0" y="0"/>
            <wp:positionH relativeFrom="margin">
              <wp:posOffset>4983480</wp:posOffset>
            </wp:positionH>
            <wp:positionV relativeFrom="paragraph">
              <wp:posOffset>45720</wp:posOffset>
            </wp:positionV>
            <wp:extent cx="1257300" cy="1671320"/>
            <wp:effectExtent l="0" t="0" r="0" b="5080"/>
            <wp:wrapTight wrapText="bothSides">
              <wp:wrapPolygon edited="0">
                <wp:start x="0" y="0"/>
                <wp:lineTo x="0" y="21419"/>
                <wp:lineTo x="21273" y="21419"/>
                <wp:lineTo x="21273" y="0"/>
                <wp:lineTo x="0" y="0"/>
              </wp:wrapPolygon>
            </wp:wrapTight>
            <wp:docPr id="14" name="Picture 14" descr="A person with a mustach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with a mustache&#10;&#10;Description automatically generated"/>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1257300" cy="1671320"/>
                    </a:xfrm>
                    <a:prstGeom prst="rect">
                      <a:avLst/>
                    </a:prstGeom>
                    <a:noFill/>
                  </pic:spPr>
                </pic:pic>
              </a:graphicData>
            </a:graphic>
            <wp14:sizeRelH relativeFrom="margin">
              <wp14:pctWidth>0</wp14:pctWidth>
            </wp14:sizeRelH>
            <wp14:sizeRelV relativeFrom="margin">
              <wp14:pctHeight>0</wp14:pctHeight>
            </wp14:sizeRelV>
          </wp:anchor>
        </w:drawing>
      </w:r>
      <w:r w:rsidRPr="00BD5D88">
        <w:rPr>
          <w:rFonts w:ascii="Arial" w:eastAsia="Times New Roman" w:hAnsi="Arial" w:cs="Arial"/>
          <w:b/>
          <w:bCs/>
          <w:color w:val="000000"/>
          <w:sz w:val="24"/>
          <w:szCs w:val="24"/>
        </w:rPr>
        <w:t>Richard Stepanek </w:t>
      </w:r>
      <w:r w:rsidRPr="00BD5D88">
        <w:rPr>
          <w:rFonts w:ascii="Arial" w:eastAsia="Times New Roman" w:hAnsi="Arial" w:cs="Arial"/>
          <w:color w:val="000000"/>
          <w:sz w:val="24"/>
          <w:szCs w:val="24"/>
        </w:rPr>
        <w:t xml:space="preserve">with the </w:t>
      </w:r>
      <w:r w:rsidRPr="00BD5D88">
        <w:rPr>
          <w:rFonts w:ascii="Arial" w:eastAsia="Times New Roman" w:hAnsi="Arial" w:cs="Arial"/>
          <w:color w:val="000000"/>
          <w:sz w:val="24"/>
          <w:szCs w:val="24"/>
          <w:u w:val="single"/>
        </w:rPr>
        <w:t>Alpha Omega Institute</w:t>
      </w:r>
      <w:r w:rsidRPr="00BD5D88">
        <w:rPr>
          <w:rFonts w:ascii="Arial" w:eastAsia="Times New Roman" w:hAnsi="Arial" w:cs="Arial"/>
          <w:color w:val="000000"/>
          <w:sz w:val="24"/>
          <w:szCs w:val="24"/>
        </w:rPr>
        <w:t xml:space="preserve"> will be in the           San Antonio area for several presentations in October.</w:t>
      </w:r>
    </w:p>
    <w:p w14:paraId="0D72FFC8" w14:textId="77777777" w:rsidR="00BD5D88" w:rsidRPr="00BD5D88" w:rsidRDefault="00BD5D88" w:rsidP="00BD5D88">
      <w:pPr>
        <w:shd w:val="clear" w:color="auto" w:fill="FFFFFF"/>
        <w:spacing w:before="100" w:beforeAutospacing="1" w:after="100" w:afterAutospacing="1" w:line="240" w:lineRule="auto"/>
        <w:rPr>
          <w:rFonts w:ascii="Arial" w:eastAsia="Times New Roman" w:hAnsi="Arial" w:cs="Arial"/>
          <w:color w:val="000000"/>
          <w:sz w:val="24"/>
          <w:szCs w:val="24"/>
        </w:rPr>
      </w:pPr>
      <w:r w:rsidRPr="00BD5D88">
        <w:rPr>
          <w:rFonts w:ascii="Arial" w:eastAsia="Times New Roman" w:hAnsi="Arial" w:cs="Arial"/>
          <w:color w:val="000000"/>
          <w:sz w:val="24"/>
          <w:szCs w:val="24"/>
        </w:rPr>
        <w:t>Sunday October 3rd</w:t>
      </w:r>
      <w:r w:rsidRPr="00BD5D88">
        <w:rPr>
          <w:rFonts w:ascii="Arial" w:eastAsia="Times New Roman" w:hAnsi="Arial" w:cs="Arial"/>
          <w:b/>
          <w:bCs/>
          <w:color w:val="000000"/>
          <w:sz w:val="24"/>
          <w:szCs w:val="24"/>
        </w:rPr>
        <w:t> Cibolo Valley Baptist Church</w:t>
      </w:r>
      <w:r w:rsidRPr="00BD5D88">
        <w:rPr>
          <w:rFonts w:ascii="Arial" w:eastAsia="Times New Roman" w:hAnsi="Arial" w:cs="Arial"/>
          <w:color w:val="000000"/>
          <w:sz w:val="24"/>
          <w:szCs w:val="24"/>
        </w:rPr>
        <w:t> (5500 FM 1103 Cibolo, TX 78108) Richard will talk on </w:t>
      </w:r>
      <w:r w:rsidRPr="00BD5D88">
        <w:rPr>
          <w:rFonts w:ascii="Arial" w:eastAsia="Times New Roman" w:hAnsi="Arial" w:cs="Arial"/>
          <w:b/>
          <w:bCs/>
          <w:color w:val="000000"/>
          <w:sz w:val="24"/>
          <w:szCs w:val="24"/>
        </w:rPr>
        <w:t>"The Origin of Life and the Glory of God"</w:t>
      </w:r>
      <w:r w:rsidRPr="00BD5D88">
        <w:rPr>
          <w:rFonts w:ascii="Arial" w:eastAsia="Times New Roman" w:hAnsi="Arial" w:cs="Arial"/>
          <w:color w:val="000000"/>
          <w:sz w:val="24"/>
          <w:szCs w:val="24"/>
        </w:rPr>
        <w:t> at Cibolo Valley's 9 am service, and on the topic of </w:t>
      </w:r>
      <w:r w:rsidRPr="00BD5D88">
        <w:rPr>
          <w:rFonts w:ascii="Arial" w:eastAsia="Times New Roman" w:hAnsi="Arial" w:cs="Arial"/>
          <w:b/>
          <w:bCs/>
          <w:color w:val="000000"/>
          <w:sz w:val="24"/>
          <w:szCs w:val="24"/>
        </w:rPr>
        <w:t>"Which God is the One True God?"</w:t>
      </w:r>
      <w:r w:rsidRPr="00BD5D88">
        <w:rPr>
          <w:rFonts w:ascii="Arial" w:eastAsia="Times New Roman" w:hAnsi="Arial" w:cs="Arial"/>
          <w:color w:val="000000"/>
          <w:sz w:val="24"/>
          <w:szCs w:val="24"/>
        </w:rPr>
        <w:t> at their 11:30 am service.</w:t>
      </w:r>
    </w:p>
    <w:p w14:paraId="0FCB446C" w14:textId="77777777" w:rsidR="00BD5D88" w:rsidRPr="00BD5D88" w:rsidRDefault="00BD5D88" w:rsidP="00BD5D88">
      <w:pPr>
        <w:shd w:val="clear" w:color="auto" w:fill="FFFFFF"/>
        <w:spacing w:before="100" w:beforeAutospacing="1" w:after="100" w:afterAutospacing="1" w:line="240" w:lineRule="auto"/>
        <w:rPr>
          <w:rFonts w:ascii="Arial" w:eastAsia="Times New Roman" w:hAnsi="Arial" w:cs="Arial"/>
          <w:color w:val="000000"/>
          <w:sz w:val="24"/>
          <w:szCs w:val="24"/>
        </w:rPr>
      </w:pPr>
      <w:r w:rsidRPr="00BD5D88">
        <w:rPr>
          <w:rFonts w:ascii="Arial" w:eastAsia="Times New Roman" w:hAnsi="Arial" w:cs="Arial"/>
          <w:color w:val="000000"/>
          <w:sz w:val="24"/>
          <w:szCs w:val="24"/>
        </w:rPr>
        <w:t xml:space="preserve">Tuesday and Wednesday evenings October 5 and 6 he will be teaching at </w:t>
      </w:r>
      <w:r w:rsidRPr="00BD5D88">
        <w:rPr>
          <w:rFonts w:ascii="Arial" w:eastAsia="Times New Roman" w:hAnsi="Arial" w:cs="Arial"/>
          <w:b/>
          <w:bCs/>
          <w:color w:val="000000"/>
          <w:sz w:val="24"/>
          <w:szCs w:val="24"/>
        </w:rPr>
        <w:t>Faith Baptist Church,</w:t>
      </w:r>
      <w:r w:rsidRPr="00BD5D88">
        <w:rPr>
          <w:rFonts w:ascii="Arial" w:eastAsia="Times New Roman" w:hAnsi="Arial" w:cs="Arial"/>
          <w:color w:val="000000"/>
          <w:sz w:val="24"/>
          <w:szCs w:val="24"/>
        </w:rPr>
        <w:t> Fredericksburg, TX</w:t>
      </w:r>
    </w:p>
    <w:p w14:paraId="040C8F85" w14:textId="77777777" w:rsidR="00BD5D88" w:rsidRPr="00BD5D88" w:rsidRDefault="00BD5D88" w:rsidP="00BD5D88">
      <w:pPr>
        <w:shd w:val="clear" w:color="auto" w:fill="FFFFFF"/>
        <w:spacing w:before="100" w:beforeAutospacing="1" w:after="100" w:afterAutospacing="1" w:line="240" w:lineRule="auto"/>
        <w:rPr>
          <w:rFonts w:ascii="Arial" w:eastAsia="Times New Roman" w:hAnsi="Arial" w:cs="Arial"/>
          <w:color w:val="000000"/>
          <w:sz w:val="24"/>
          <w:szCs w:val="24"/>
        </w:rPr>
      </w:pPr>
      <w:r w:rsidRPr="00BD5D88">
        <w:rPr>
          <w:rFonts w:ascii="Arial" w:eastAsia="Times New Roman" w:hAnsi="Arial" w:cs="Arial"/>
          <w:color w:val="000000"/>
          <w:sz w:val="24"/>
          <w:szCs w:val="24"/>
        </w:rPr>
        <w:t>Sunday October 10</w:t>
      </w:r>
      <w:r w:rsidRPr="00BD5D88">
        <w:rPr>
          <w:rFonts w:ascii="Arial" w:eastAsia="Times New Roman" w:hAnsi="Arial" w:cs="Arial"/>
          <w:color w:val="000000"/>
          <w:sz w:val="24"/>
          <w:szCs w:val="24"/>
          <w:vertAlign w:val="superscript"/>
        </w:rPr>
        <w:t>th</w:t>
      </w:r>
      <w:r w:rsidRPr="00BD5D88">
        <w:rPr>
          <w:rFonts w:ascii="Arial" w:eastAsia="Times New Roman" w:hAnsi="Arial" w:cs="Arial"/>
          <w:color w:val="000000"/>
          <w:sz w:val="24"/>
          <w:szCs w:val="24"/>
        </w:rPr>
        <w:t> he will be speaking at </w:t>
      </w:r>
      <w:r w:rsidRPr="00BD5D88">
        <w:rPr>
          <w:rFonts w:ascii="Arial" w:eastAsia="Times New Roman" w:hAnsi="Arial" w:cs="Arial"/>
          <w:b/>
          <w:bCs/>
          <w:color w:val="000000"/>
          <w:sz w:val="24"/>
          <w:szCs w:val="24"/>
        </w:rPr>
        <w:t>Leon Springs Baptist Church</w:t>
      </w:r>
      <w:r w:rsidRPr="00BD5D88">
        <w:rPr>
          <w:rFonts w:ascii="Arial" w:eastAsia="Times New Roman" w:hAnsi="Arial" w:cs="Arial"/>
          <w:color w:val="000000"/>
          <w:sz w:val="24"/>
          <w:szCs w:val="24"/>
        </w:rPr>
        <w:t>, 24133 Boerne Stage Rd, San Antonio, TX 78255  </w:t>
      </w:r>
    </w:p>
    <w:p w14:paraId="70EAA234" w14:textId="77777777" w:rsidR="00BD5D88" w:rsidRPr="00BD5D88" w:rsidRDefault="00BD5D88" w:rsidP="00BD5D88">
      <w:pPr>
        <w:shd w:val="clear" w:color="auto" w:fill="FFFFFF"/>
        <w:spacing w:before="100" w:beforeAutospacing="1" w:after="100" w:afterAutospacing="1" w:line="240" w:lineRule="auto"/>
        <w:rPr>
          <w:rFonts w:ascii="Arial" w:eastAsia="Times New Roman" w:hAnsi="Arial" w:cs="Arial"/>
          <w:color w:val="000000"/>
          <w:sz w:val="24"/>
          <w:szCs w:val="24"/>
        </w:rPr>
      </w:pPr>
      <w:bookmarkStart w:id="4" w:name="_Hlk84496047"/>
      <w:r w:rsidRPr="00BD5D88">
        <w:rPr>
          <w:rFonts w:ascii="Arial" w:eastAsia="Times New Roman" w:hAnsi="Arial" w:cs="Arial"/>
          <w:color w:val="000000"/>
          <w:sz w:val="24"/>
          <w:szCs w:val="24"/>
        </w:rPr>
        <w:t>He will also present the </w:t>
      </w:r>
      <w:r w:rsidRPr="00BD5D88">
        <w:rPr>
          <w:rFonts w:ascii="Arial" w:eastAsia="Times New Roman" w:hAnsi="Arial" w:cs="Arial"/>
          <w:b/>
          <w:bCs/>
          <w:color w:val="000000"/>
          <w:sz w:val="24"/>
          <w:szCs w:val="24"/>
        </w:rPr>
        <w:t>"The Waters in Genesis"</w:t>
      </w:r>
      <w:r w:rsidRPr="00BD5D88">
        <w:rPr>
          <w:rFonts w:ascii="Arial" w:eastAsia="Times New Roman" w:hAnsi="Arial" w:cs="Arial"/>
          <w:color w:val="000000"/>
          <w:sz w:val="24"/>
          <w:szCs w:val="24"/>
        </w:rPr>
        <w:t> at our monthly SABBSA meeting on Tuesday, October 12 at Faith Lutheran Church at 7 pm.</w:t>
      </w:r>
    </w:p>
    <w:bookmarkEnd w:id="4"/>
    <w:p w14:paraId="21D1C9D9" w14:textId="37108EE2" w:rsidR="00BD5D88" w:rsidRDefault="00BD5D88" w:rsidP="00BD5D88">
      <w:pPr>
        <w:shd w:val="clear" w:color="auto" w:fill="FFFFFF"/>
        <w:spacing w:before="100" w:beforeAutospacing="1" w:after="100" w:afterAutospacing="1" w:line="240" w:lineRule="auto"/>
        <w:rPr>
          <w:rFonts w:ascii="Arial" w:eastAsia="Times New Roman" w:hAnsi="Arial" w:cs="Arial"/>
          <w:b/>
          <w:bCs/>
          <w:color w:val="000000"/>
          <w:sz w:val="24"/>
          <w:szCs w:val="24"/>
        </w:rPr>
      </w:pPr>
    </w:p>
    <w:p w14:paraId="114651D7" w14:textId="48C60FE8" w:rsidR="0008043B" w:rsidRDefault="0008043B" w:rsidP="00BD5D88">
      <w:pPr>
        <w:shd w:val="clear" w:color="auto" w:fill="FFFFFF"/>
        <w:spacing w:before="100" w:beforeAutospacing="1" w:after="100" w:afterAutospacing="1" w:line="240" w:lineRule="auto"/>
        <w:rPr>
          <w:rFonts w:ascii="Arial" w:eastAsia="Times New Roman" w:hAnsi="Arial" w:cs="Arial"/>
          <w:b/>
          <w:bCs/>
          <w:color w:val="000000"/>
          <w:sz w:val="24"/>
          <w:szCs w:val="24"/>
        </w:rPr>
      </w:pPr>
    </w:p>
    <w:p w14:paraId="715D1DA1" w14:textId="77777777" w:rsidR="0008043B" w:rsidRDefault="0008043B" w:rsidP="00BD5D88">
      <w:pPr>
        <w:shd w:val="clear" w:color="auto" w:fill="FFFFFF"/>
        <w:spacing w:before="100" w:beforeAutospacing="1" w:after="100" w:afterAutospacing="1" w:line="240" w:lineRule="auto"/>
        <w:rPr>
          <w:rFonts w:ascii="Arial" w:eastAsia="Times New Roman" w:hAnsi="Arial" w:cs="Arial"/>
          <w:b/>
          <w:bCs/>
          <w:color w:val="000000"/>
          <w:sz w:val="24"/>
          <w:szCs w:val="24"/>
        </w:rPr>
      </w:pPr>
    </w:p>
    <w:p w14:paraId="2B61A6A4" w14:textId="6FF14DF4" w:rsidR="0008043B" w:rsidRDefault="0008043B" w:rsidP="00BD5D88">
      <w:pPr>
        <w:shd w:val="clear" w:color="auto" w:fill="FFFFFF"/>
        <w:spacing w:before="100" w:beforeAutospacing="1" w:after="100" w:afterAutospacing="1" w:line="240" w:lineRule="auto"/>
        <w:rPr>
          <w:rFonts w:ascii="Arial" w:eastAsia="Times New Roman" w:hAnsi="Arial" w:cs="Arial"/>
          <w:b/>
          <w:bCs/>
          <w:color w:val="000000"/>
          <w:sz w:val="24"/>
          <w:szCs w:val="24"/>
        </w:rPr>
      </w:pPr>
    </w:p>
    <w:p w14:paraId="0E17758C" w14:textId="174888B9" w:rsidR="0008043B" w:rsidRPr="0008043B" w:rsidRDefault="0008043B" w:rsidP="0008043B">
      <w:pPr>
        <w:shd w:val="clear" w:color="auto" w:fill="FFFFFF"/>
        <w:spacing w:before="100" w:beforeAutospacing="1" w:after="100" w:afterAutospacing="1" w:line="240" w:lineRule="auto"/>
        <w:rPr>
          <w:rFonts w:ascii="Arial" w:eastAsia="Times New Roman" w:hAnsi="Arial" w:cs="Arial"/>
          <w:color w:val="000000"/>
          <w:sz w:val="32"/>
          <w:szCs w:val="32"/>
        </w:rPr>
      </w:pPr>
      <w:r>
        <w:rPr>
          <w:rFonts w:ascii="Arial" w:eastAsia="Times New Roman" w:hAnsi="Arial" w:cs="Arial"/>
          <w:b/>
          <w:bCs/>
          <w:noProof/>
          <w:color w:val="800080"/>
          <w:sz w:val="24"/>
          <w:szCs w:val="24"/>
        </w:rPr>
        <w:drawing>
          <wp:anchor distT="0" distB="0" distL="114300" distR="114300" simplePos="0" relativeHeight="251679744" behindDoc="1" locked="0" layoutInCell="1" allowOverlap="1" wp14:anchorId="05707CD1" wp14:editId="2FFF4BDE">
            <wp:simplePos x="0" y="0"/>
            <wp:positionH relativeFrom="column">
              <wp:posOffset>4286250</wp:posOffset>
            </wp:positionH>
            <wp:positionV relativeFrom="paragraph">
              <wp:posOffset>541020</wp:posOffset>
            </wp:positionV>
            <wp:extent cx="1476375" cy="1714500"/>
            <wp:effectExtent l="0" t="0" r="9525" b="0"/>
            <wp:wrapTight wrapText="bothSides">
              <wp:wrapPolygon edited="0">
                <wp:start x="0" y="0"/>
                <wp:lineTo x="0" y="21360"/>
                <wp:lineTo x="21461" y="21360"/>
                <wp:lineTo x="2146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1476375" cy="1714500"/>
                    </a:xfrm>
                    <a:prstGeom prst="rect">
                      <a:avLst/>
                    </a:prstGeom>
                    <a:noFill/>
                  </pic:spPr>
                </pic:pic>
              </a:graphicData>
            </a:graphic>
            <wp14:sizeRelH relativeFrom="page">
              <wp14:pctWidth>0</wp14:pctWidth>
            </wp14:sizeRelH>
            <wp14:sizeRelV relativeFrom="page">
              <wp14:pctHeight>0</wp14:pctHeight>
            </wp14:sizeRelV>
          </wp:anchor>
        </w:drawing>
      </w:r>
      <w:r w:rsidRPr="0008043B">
        <w:rPr>
          <w:rFonts w:ascii="Arial" w:eastAsia="Times New Roman" w:hAnsi="Arial" w:cs="Arial"/>
          <w:color w:val="000000"/>
          <w:sz w:val="24"/>
          <w:szCs w:val="24"/>
        </w:rPr>
        <w:br/>
      </w:r>
      <w:r w:rsidRPr="0008043B">
        <w:rPr>
          <w:rFonts w:ascii="Arial" w:eastAsia="Times New Roman" w:hAnsi="Arial" w:cs="Arial"/>
          <w:b/>
          <w:bCs/>
          <w:color w:val="800080"/>
          <w:sz w:val="32"/>
          <w:szCs w:val="32"/>
          <w:u w:val="single"/>
        </w:rPr>
        <w:t>Dr. Randy Guliuzza</w:t>
      </w:r>
      <w:r w:rsidRPr="0008043B">
        <w:rPr>
          <w:rFonts w:ascii="Arial" w:eastAsia="Times New Roman" w:hAnsi="Arial" w:cs="Arial"/>
          <w:b/>
          <w:bCs/>
          <w:color w:val="800080"/>
          <w:sz w:val="32"/>
          <w:szCs w:val="32"/>
        </w:rPr>
        <w:t> (ICR) in Pflugerville in October!</w:t>
      </w:r>
    </w:p>
    <w:p w14:paraId="350529A4" w14:textId="51CCF42D" w:rsidR="0008043B" w:rsidRPr="0008043B" w:rsidRDefault="0008043B" w:rsidP="0008043B">
      <w:pPr>
        <w:shd w:val="clear" w:color="auto" w:fill="FFFFFF"/>
        <w:spacing w:before="100" w:beforeAutospacing="1" w:after="100" w:afterAutospacing="1" w:line="240" w:lineRule="auto"/>
        <w:rPr>
          <w:rFonts w:ascii="Arial" w:eastAsia="Times New Roman" w:hAnsi="Arial" w:cs="Arial"/>
          <w:color w:val="000000"/>
          <w:sz w:val="24"/>
          <w:szCs w:val="24"/>
        </w:rPr>
      </w:pPr>
      <w:r w:rsidRPr="0008043B">
        <w:rPr>
          <w:rFonts w:ascii="Arial" w:eastAsia="Times New Roman" w:hAnsi="Arial" w:cs="Arial"/>
          <w:color w:val="000000"/>
          <w:sz w:val="24"/>
          <w:szCs w:val="24"/>
        </w:rPr>
        <w:t>Dr. Guliuzza, head of the </w:t>
      </w:r>
      <w:r w:rsidRPr="0008043B">
        <w:rPr>
          <w:rFonts w:ascii="Arial" w:eastAsia="Times New Roman" w:hAnsi="Arial" w:cs="Arial"/>
          <w:b/>
          <w:bCs/>
          <w:color w:val="000000"/>
          <w:sz w:val="24"/>
          <w:szCs w:val="24"/>
        </w:rPr>
        <w:t>Institute for Creation Research</w:t>
      </w:r>
      <w:r w:rsidRPr="0008043B">
        <w:rPr>
          <w:rFonts w:ascii="Arial" w:eastAsia="Times New Roman" w:hAnsi="Arial" w:cs="Arial"/>
          <w:color w:val="000000"/>
          <w:sz w:val="24"/>
          <w:szCs w:val="24"/>
        </w:rPr>
        <w:t xml:space="preserve"> will be in </w:t>
      </w:r>
      <w:r w:rsidR="00554986" w:rsidRPr="0008043B">
        <w:rPr>
          <w:rFonts w:ascii="Arial" w:eastAsia="Times New Roman" w:hAnsi="Arial" w:cs="Arial"/>
          <w:color w:val="000000"/>
          <w:sz w:val="24"/>
          <w:szCs w:val="24"/>
        </w:rPr>
        <w:t>Pflugerville</w:t>
      </w:r>
      <w:r w:rsidRPr="0008043B">
        <w:rPr>
          <w:rFonts w:ascii="Arial" w:eastAsia="Times New Roman" w:hAnsi="Arial" w:cs="Arial"/>
          <w:color w:val="000000"/>
          <w:sz w:val="24"/>
          <w:szCs w:val="24"/>
        </w:rPr>
        <w:t>, TX for the </w:t>
      </w:r>
      <w:r w:rsidRPr="0008043B">
        <w:rPr>
          <w:rFonts w:ascii="Arial" w:eastAsia="Times New Roman" w:hAnsi="Arial" w:cs="Arial"/>
          <w:b/>
          <w:bCs/>
          <w:color w:val="000000"/>
          <w:sz w:val="24"/>
          <w:szCs w:val="24"/>
        </w:rPr>
        <w:t>Central Texas Creation Conference</w:t>
      </w:r>
      <w:r w:rsidRPr="0008043B">
        <w:rPr>
          <w:rFonts w:ascii="Arial" w:eastAsia="Times New Roman" w:hAnsi="Arial" w:cs="Arial"/>
          <w:color w:val="000000"/>
          <w:sz w:val="24"/>
          <w:szCs w:val="24"/>
        </w:rPr>
        <w:t> on Saturday, October 16 at Calvary Chapel Austin, 1601 W. Pecan St. Pflugerville, TX. 76660</w:t>
      </w:r>
    </w:p>
    <w:p w14:paraId="221B51BF" w14:textId="4FE248D2" w:rsidR="0008043B" w:rsidRPr="0008043B" w:rsidRDefault="0008043B" w:rsidP="0008043B">
      <w:pPr>
        <w:shd w:val="clear" w:color="auto" w:fill="FFFFFF"/>
        <w:spacing w:before="100" w:beforeAutospacing="1" w:after="100" w:afterAutospacing="1" w:line="240" w:lineRule="auto"/>
        <w:rPr>
          <w:rFonts w:ascii="Arial" w:eastAsia="Times New Roman" w:hAnsi="Arial" w:cs="Arial"/>
          <w:color w:val="000000"/>
          <w:sz w:val="24"/>
          <w:szCs w:val="24"/>
        </w:rPr>
      </w:pPr>
      <w:r w:rsidRPr="0008043B">
        <w:rPr>
          <w:rFonts w:ascii="Arial" w:eastAsia="Times New Roman" w:hAnsi="Arial" w:cs="Arial"/>
          <w:color w:val="000000"/>
          <w:sz w:val="24"/>
          <w:szCs w:val="24"/>
        </w:rPr>
        <w:t>Dr.Guliuzza will be featured speaking on his </w:t>
      </w:r>
      <w:r w:rsidRPr="0008043B">
        <w:rPr>
          <w:rFonts w:ascii="Arial" w:eastAsia="Times New Roman" w:hAnsi="Arial" w:cs="Arial"/>
          <w:b/>
          <w:bCs/>
          <w:color w:val="000000"/>
          <w:sz w:val="24"/>
          <w:szCs w:val="24"/>
        </w:rPr>
        <w:t>Continuous Environmental Tracking Model</w:t>
      </w:r>
      <w:r w:rsidRPr="0008043B">
        <w:rPr>
          <w:rFonts w:ascii="Arial" w:eastAsia="Times New Roman" w:hAnsi="Arial" w:cs="Arial"/>
          <w:color w:val="000000"/>
          <w:sz w:val="24"/>
          <w:szCs w:val="24"/>
        </w:rPr>
        <w:t> built by God into all life. (Tickets are $15)</w:t>
      </w:r>
    </w:p>
    <w:p w14:paraId="0D1BC5B6" w14:textId="0F65D4D7" w:rsidR="0008043B" w:rsidRPr="0008043B" w:rsidRDefault="0008043B" w:rsidP="0008043B">
      <w:pPr>
        <w:shd w:val="clear" w:color="auto" w:fill="FFFFFF"/>
        <w:spacing w:before="100" w:beforeAutospacing="1" w:after="100" w:afterAutospacing="1" w:line="240" w:lineRule="auto"/>
        <w:rPr>
          <w:rFonts w:ascii="Arial" w:eastAsia="Times New Roman" w:hAnsi="Arial" w:cs="Arial"/>
          <w:color w:val="000000"/>
          <w:sz w:val="24"/>
          <w:szCs w:val="24"/>
        </w:rPr>
      </w:pPr>
      <w:r w:rsidRPr="0008043B">
        <w:rPr>
          <w:rFonts w:ascii="Arial" w:eastAsia="Times New Roman" w:hAnsi="Arial" w:cs="Arial"/>
          <w:color w:val="000000"/>
          <w:sz w:val="24"/>
          <w:szCs w:val="24"/>
        </w:rPr>
        <w:t>To register or get more information go to </w:t>
      </w:r>
      <w:hyperlink r:id="rId29" w:history="1">
        <w:r w:rsidRPr="00505206">
          <w:rPr>
            <w:rStyle w:val="Hyperlink"/>
            <w:rFonts w:ascii="Arial" w:eastAsia="Times New Roman" w:hAnsi="Arial" w:cs="Arial"/>
            <w:sz w:val="24"/>
            <w:szCs w:val="24"/>
          </w:rPr>
          <w:t>www.</w:t>
        </w:r>
        <w:r w:rsidRPr="0008043B">
          <w:rPr>
            <w:rStyle w:val="Hyperlink"/>
            <w:rFonts w:ascii="Arial" w:eastAsia="Times New Roman" w:hAnsi="Arial" w:cs="Arial"/>
            <w:b/>
            <w:bCs/>
            <w:sz w:val="24"/>
            <w:szCs w:val="24"/>
          </w:rPr>
          <w:t>CentralTexasCreation.com</w:t>
        </w:r>
      </w:hyperlink>
      <w:r>
        <w:rPr>
          <w:rFonts w:ascii="Arial" w:eastAsia="Times New Roman" w:hAnsi="Arial" w:cs="Arial"/>
          <w:b/>
          <w:bCs/>
          <w:color w:val="000000"/>
          <w:sz w:val="24"/>
          <w:szCs w:val="24"/>
        </w:rPr>
        <w:t xml:space="preserve"> </w:t>
      </w:r>
    </w:p>
    <w:p w14:paraId="6165E445" w14:textId="1CF30B5A" w:rsidR="0008043B" w:rsidRDefault="0008043B" w:rsidP="00BD5D88">
      <w:pPr>
        <w:shd w:val="clear" w:color="auto" w:fill="FFFFFF"/>
        <w:spacing w:before="100" w:beforeAutospacing="1" w:after="100" w:afterAutospacing="1" w:line="240" w:lineRule="auto"/>
        <w:rPr>
          <w:rFonts w:ascii="Arial" w:eastAsia="Times New Roman" w:hAnsi="Arial" w:cs="Arial"/>
          <w:b/>
          <w:bCs/>
          <w:color w:val="000000"/>
          <w:sz w:val="24"/>
          <w:szCs w:val="24"/>
        </w:rPr>
      </w:pPr>
    </w:p>
    <w:p w14:paraId="33073ED5" w14:textId="77777777" w:rsidR="0008043B" w:rsidRPr="00BD5D88" w:rsidRDefault="0008043B" w:rsidP="00BD5D88">
      <w:pPr>
        <w:shd w:val="clear" w:color="auto" w:fill="FFFFFF"/>
        <w:spacing w:before="100" w:beforeAutospacing="1" w:after="100" w:afterAutospacing="1" w:line="240" w:lineRule="auto"/>
        <w:rPr>
          <w:rFonts w:ascii="Arial" w:eastAsia="Times New Roman" w:hAnsi="Arial" w:cs="Arial"/>
          <w:b/>
          <w:bCs/>
          <w:color w:val="000000"/>
          <w:sz w:val="24"/>
          <w:szCs w:val="24"/>
        </w:rPr>
      </w:pPr>
    </w:p>
    <w:p w14:paraId="08393BD0" w14:textId="77777777" w:rsidR="00BD5D88" w:rsidRPr="00BD5D88" w:rsidRDefault="00BD5D88" w:rsidP="00BD5D88">
      <w:pPr>
        <w:shd w:val="clear" w:color="auto" w:fill="FFFFFF"/>
        <w:spacing w:before="100" w:beforeAutospacing="1" w:after="100" w:afterAutospacing="1" w:line="240" w:lineRule="auto"/>
        <w:rPr>
          <w:rFonts w:ascii="Arial" w:eastAsia="Times New Roman" w:hAnsi="Arial" w:cs="Arial"/>
          <w:color w:val="000000"/>
          <w:sz w:val="32"/>
          <w:szCs w:val="32"/>
        </w:rPr>
      </w:pPr>
      <w:r w:rsidRPr="00BD5D88">
        <w:rPr>
          <w:rFonts w:ascii="Arial" w:eastAsia="Times New Roman" w:hAnsi="Arial" w:cs="Arial"/>
          <w:b/>
          <w:bCs/>
          <w:color w:val="800040"/>
          <w:sz w:val="32"/>
          <w:szCs w:val="32"/>
        </w:rPr>
        <w:lastRenderedPageBreak/>
        <w:t>FEAST Science Workshops 2021-2022</w:t>
      </w:r>
      <w:r w:rsidRPr="00BD5D88">
        <w:rPr>
          <w:rFonts w:ascii="Arial" w:eastAsia="Times New Roman" w:hAnsi="Arial" w:cs="Arial"/>
          <w:color w:val="000000"/>
          <w:sz w:val="32"/>
          <w:szCs w:val="32"/>
        </w:rPr>
        <w:t xml:space="preserve"> - </w:t>
      </w:r>
      <w:r w:rsidRPr="00BD5D88">
        <w:rPr>
          <w:rFonts w:ascii="Arial" w:eastAsia="Times New Roman" w:hAnsi="Arial" w:cs="Arial"/>
          <w:b/>
          <w:bCs/>
          <w:color w:val="0000FF"/>
          <w:sz w:val="32"/>
          <w:szCs w:val="32"/>
        </w:rPr>
        <w:t xml:space="preserve">"The Rocks Cry Out" </w:t>
      </w:r>
      <w:r w:rsidRPr="00BD5D88">
        <w:rPr>
          <w:rFonts w:ascii="Arial" w:eastAsia="Times New Roman" w:hAnsi="Arial" w:cs="Arial"/>
          <w:b/>
          <w:bCs/>
          <w:noProof/>
          <w:color w:val="000000"/>
          <w:sz w:val="24"/>
          <w:szCs w:val="24"/>
        </w:rPr>
        <w:drawing>
          <wp:anchor distT="0" distB="0" distL="114300" distR="114300" simplePos="0" relativeHeight="251674624" behindDoc="1" locked="0" layoutInCell="1" allowOverlap="1" wp14:anchorId="09BF320E" wp14:editId="06EFEEEC">
            <wp:simplePos x="0" y="0"/>
            <wp:positionH relativeFrom="column">
              <wp:posOffset>1905</wp:posOffset>
            </wp:positionH>
            <wp:positionV relativeFrom="paragraph">
              <wp:posOffset>234950</wp:posOffset>
            </wp:positionV>
            <wp:extent cx="2143125" cy="578485"/>
            <wp:effectExtent l="0" t="0" r="9525" b="0"/>
            <wp:wrapTight wrapText="bothSides">
              <wp:wrapPolygon edited="0">
                <wp:start x="0" y="0"/>
                <wp:lineTo x="0" y="20628"/>
                <wp:lineTo x="21504" y="20628"/>
                <wp:lineTo x="21504" y="0"/>
                <wp:lineTo x="0" y="0"/>
              </wp:wrapPolygon>
            </wp:wrapTight>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143125" cy="578485"/>
                    </a:xfrm>
                    <a:prstGeom prst="rect">
                      <a:avLst/>
                    </a:prstGeom>
                    <a:noFill/>
                  </pic:spPr>
                </pic:pic>
              </a:graphicData>
            </a:graphic>
          </wp:anchor>
        </w:drawing>
      </w:r>
    </w:p>
    <w:p w14:paraId="16B853F6" w14:textId="77777777" w:rsidR="00BD5D88" w:rsidRPr="00BD5D88" w:rsidRDefault="00BD5D88" w:rsidP="00BD5D88">
      <w:pPr>
        <w:shd w:val="clear" w:color="auto" w:fill="FFFFFF"/>
        <w:spacing w:before="100" w:beforeAutospacing="1" w:after="100" w:afterAutospacing="1" w:line="240" w:lineRule="auto"/>
        <w:rPr>
          <w:rFonts w:ascii="Arial" w:eastAsia="Times New Roman" w:hAnsi="Arial" w:cs="Arial"/>
          <w:color w:val="000000"/>
          <w:sz w:val="24"/>
          <w:szCs w:val="24"/>
        </w:rPr>
      </w:pPr>
      <w:r w:rsidRPr="00BD5D88">
        <w:rPr>
          <w:rFonts w:ascii="Arial" w:eastAsia="Times New Roman" w:hAnsi="Arial" w:cs="Arial"/>
          <w:b/>
          <w:bCs/>
          <w:color w:val="000000"/>
          <w:sz w:val="24"/>
          <w:szCs w:val="24"/>
        </w:rPr>
        <w:t>The Rocks Cry Out</w:t>
      </w:r>
      <w:r w:rsidRPr="00BD5D88">
        <w:rPr>
          <w:rFonts w:ascii="Arial" w:eastAsia="Times New Roman" w:hAnsi="Arial" w:cs="Arial"/>
          <w:color w:val="000000"/>
          <w:sz w:val="24"/>
          <w:szCs w:val="24"/>
        </w:rPr>
        <w:t> creation curriculum provides the perfect tool for use in churches, fellowship groups, youth groups, and home schools to educate those around you with the credibility of God's Word in every area - including science and history. This material is provided by </w:t>
      </w:r>
      <w:r w:rsidRPr="00BD5D88">
        <w:rPr>
          <w:rFonts w:ascii="Arial" w:eastAsia="Times New Roman" w:hAnsi="Arial" w:cs="Arial"/>
          <w:b/>
          <w:bCs/>
          <w:color w:val="000000"/>
          <w:sz w:val="24"/>
          <w:szCs w:val="24"/>
        </w:rPr>
        <w:t>Bruce Malone</w:t>
      </w:r>
      <w:r w:rsidRPr="00BD5D88">
        <w:rPr>
          <w:rFonts w:ascii="Arial" w:eastAsia="Times New Roman" w:hAnsi="Arial" w:cs="Arial"/>
          <w:color w:val="000000"/>
          <w:sz w:val="24"/>
          <w:szCs w:val="24"/>
        </w:rPr>
        <w:t> (a member of Logos Research Associates) and his ministry with </w:t>
      </w:r>
      <w:r w:rsidRPr="00BD5D88">
        <w:rPr>
          <w:rFonts w:ascii="Arial" w:eastAsia="Times New Roman" w:hAnsi="Arial" w:cs="Arial"/>
          <w:b/>
          <w:bCs/>
          <w:color w:val="000000"/>
          <w:sz w:val="24"/>
          <w:szCs w:val="24"/>
        </w:rPr>
        <w:t>Search for the Truth Ministries.</w:t>
      </w:r>
      <w:r w:rsidRPr="00BD5D88">
        <w:rPr>
          <w:rFonts w:ascii="Arial" w:eastAsia="Times New Roman" w:hAnsi="Arial" w:cs="Arial"/>
          <w:color w:val="000000"/>
          <w:sz w:val="24"/>
          <w:szCs w:val="24"/>
        </w:rPr>
        <w:t> Bruce is an engaging speaker and his 45-minute teaching videos include a lot of on location live action shots and demonstrations.</w:t>
      </w:r>
    </w:p>
    <w:p w14:paraId="3879BD17" w14:textId="3CA9017C" w:rsidR="00BD5D88" w:rsidRPr="00BD5D88" w:rsidRDefault="00BD5D88" w:rsidP="00BD5D88">
      <w:pPr>
        <w:shd w:val="clear" w:color="auto" w:fill="FFFFFF"/>
        <w:spacing w:before="100" w:beforeAutospacing="1" w:after="100" w:afterAutospacing="1" w:line="240" w:lineRule="auto"/>
        <w:rPr>
          <w:rFonts w:ascii="Arial" w:eastAsia="Times New Roman" w:hAnsi="Arial" w:cs="Arial"/>
          <w:color w:val="000000"/>
          <w:sz w:val="24"/>
          <w:szCs w:val="24"/>
        </w:rPr>
      </w:pPr>
      <w:r w:rsidRPr="00BD5D88">
        <w:rPr>
          <w:rFonts w:ascii="Arial" w:eastAsia="Times New Roman" w:hAnsi="Arial" w:cs="Arial"/>
          <w:color w:val="000000"/>
          <w:sz w:val="24"/>
          <w:szCs w:val="24"/>
        </w:rPr>
        <w:t xml:space="preserve">As is our custom with </w:t>
      </w:r>
      <w:r w:rsidRPr="00BD5D88">
        <w:rPr>
          <w:rFonts w:ascii="Arial" w:eastAsia="Times New Roman" w:hAnsi="Arial" w:cs="Arial"/>
          <w:b/>
          <w:bCs/>
          <w:color w:val="000000"/>
          <w:sz w:val="24"/>
          <w:szCs w:val="24"/>
        </w:rPr>
        <w:t>FEAST Science Workshops</w:t>
      </w:r>
      <w:r w:rsidRPr="00BD5D88">
        <w:rPr>
          <w:rFonts w:ascii="Arial" w:eastAsia="Times New Roman" w:hAnsi="Arial" w:cs="Arial"/>
          <w:color w:val="000000"/>
          <w:sz w:val="24"/>
          <w:szCs w:val="24"/>
        </w:rPr>
        <w:t>, we plan to offer six sessions this coming year on a new day and time to better fit your schedules. We will meet on the fourth Wednesday of each month at 10 am at FEAST during the months of September and October 2021</w:t>
      </w:r>
      <w:r w:rsidR="004E1377">
        <w:rPr>
          <w:rFonts w:ascii="Arial" w:eastAsia="Times New Roman" w:hAnsi="Arial" w:cs="Arial"/>
          <w:color w:val="000000"/>
          <w:sz w:val="24"/>
          <w:szCs w:val="24"/>
        </w:rPr>
        <w:t>,</w:t>
      </w:r>
      <w:r w:rsidRPr="00BD5D88">
        <w:rPr>
          <w:rFonts w:ascii="Arial" w:eastAsia="Times New Roman" w:hAnsi="Arial" w:cs="Arial"/>
          <w:color w:val="000000"/>
          <w:sz w:val="24"/>
          <w:szCs w:val="24"/>
        </w:rPr>
        <w:t xml:space="preserve"> and January, February, </w:t>
      </w:r>
      <w:r w:rsidR="004E1377" w:rsidRPr="00BD5D88">
        <w:rPr>
          <w:rFonts w:ascii="Arial" w:eastAsia="Times New Roman" w:hAnsi="Arial" w:cs="Arial"/>
          <w:color w:val="000000"/>
          <w:sz w:val="24"/>
          <w:szCs w:val="24"/>
        </w:rPr>
        <w:t>March,</w:t>
      </w:r>
      <w:r w:rsidRPr="00BD5D88">
        <w:rPr>
          <w:rFonts w:ascii="Arial" w:eastAsia="Times New Roman" w:hAnsi="Arial" w:cs="Arial"/>
          <w:color w:val="000000"/>
          <w:sz w:val="24"/>
          <w:szCs w:val="24"/>
        </w:rPr>
        <w:t xml:space="preserve"> and April 2022. We are happy to again be partnering with FEAST. SABBSA will be giving these presentations for the 18th consecutive year. Each session will include one of the videos listed below, along with a question-and-answer session with one of SABBSA's trained associates.</w:t>
      </w:r>
    </w:p>
    <w:p w14:paraId="3157E217" w14:textId="05D9B060" w:rsidR="00BD5D88" w:rsidRPr="00BD5D88" w:rsidRDefault="00BD5D88" w:rsidP="00BD5D88">
      <w:pPr>
        <w:shd w:val="clear" w:color="auto" w:fill="FFFFFF"/>
        <w:spacing w:before="100" w:beforeAutospacing="1" w:after="100" w:afterAutospacing="1" w:line="240" w:lineRule="auto"/>
        <w:rPr>
          <w:rFonts w:ascii="Arial" w:eastAsia="Times New Roman" w:hAnsi="Arial" w:cs="Arial"/>
          <w:color w:val="000000"/>
          <w:sz w:val="24"/>
          <w:szCs w:val="24"/>
        </w:rPr>
      </w:pPr>
      <w:r w:rsidRPr="00BD5D88">
        <w:rPr>
          <w:rFonts w:ascii="Arial" w:eastAsia="Times New Roman" w:hAnsi="Arial" w:cs="Arial"/>
          <w:color w:val="000000"/>
          <w:sz w:val="24"/>
          <w:szCs w:val="24"/>
        </w:rPr>
        <w:t>September 22, 2021 - </w:t>
      </w:r>
      <w:r w:rsidRPr="00BD5D88">
        <w:rPr>
          <w:rFonts w:ascii="Arial" w:eastAsia="Times New Roman" w:hAnsi="Arial" w:cs="Arial"/>
          <w:b/>
          <w:bCs/>
          <w:color w:val="000000"/>
          <w:sz w:val="24"/>
          <w:szCs w:val="24"/>
        </w:rPr>
        <w:t>Science Testifies to Creation</w:t>
      </w:r>
      <w:r w:rsidRPr="00BD5D88">
        <w:rPr>
          <w:rFonts w:ascii="Arial" w:eastAsia="Times New Roman" w:hAnsi="Arial" w:cs="Arial"/>
          <w:color w:val="000000"/>
          <w:sz w:val="24"/>
          <w:szCs w:val="24"/>
        </w:rPr>
        <w:t> (All major scientific disciplines are filled with evidence that confirms we have a Creator)</w:t>
      </w:r>
      <w:r w:rsidR="00D76E4C">
        <w:rPr>
          <w:rFonts w:ascii="Arial" w:eastAsia="Times New Roman" w:hAnsi="Arial" w:cs="Arial"/>
          <w:color w:val="000000"/>
          <w:sz w:val="24"/>
          <w:szCs w:val="24"/>
        </w:rPr>
        <w:t xml:space="preserve"> </w:t>
      </w:r>
      <w:r w:rsidR="00D76E4C" w:rsidRPr="00D76E4C">
        <w:rPr>
          <w:rFonts w:ascii="Arial" w:eastAsia="Times New Roman" w:hAnsi="Arial" w:cs="Arial"/>
          <w:color w:val="C00000"/>
          <w:sz w:val="24"/>
          <w:szCs w:val="24"/>
        </w:rPr>
        <w:t>We had a great group join us in September. We hope you will join us in October!</w:t>
      </w:r>
    </w:p>
    <w:p w14:paraId="138951D1" w14:textId="77777777" w:rsidR="00BD5D88" w:rsidRPr="00BD5D88" w:rsidRDefault="00BD5D88" w:rsidP="00BD5D88">
      <w:pPr>
        <w:shd w:val="clear" w:color="auto" w:fill="FFFFFF"/>
        <w:spacing w:before="100" w:beforeAutospacing="1" w:after="100" w:afterAutospacing="1" w:line="240" w:lineRule="auto"/>
        <w:rPr>
          <w:rFonts w:ascii="Arial" w:eastAsia="Times New Roman" w:hAnsi="Arial" w:cs="Arial"/>
          <w:color w:val="000000"/>
          <w:sz w:val="24"/>
          <w:szCs w:val="24"/>
        </w:rPr>
      </w:pPr>
      <w:r w:rsidRPr="00BD5D88">
        <w:rPr>
          <w:rFonts w:ascii="Arial" w:eastAsia="Times New Roman" w:hAnsi="Arial" w:cs="Arial"/>
          <w:color w:val="000000"/>
          <w:sz w:val="24"/>
          <w:szCs w:val="24"/>
        </w:rPr>
        <w:t>October 27, 2021 - </w:t>
      </w:r>
      <w:r w:rsidRPr="00D76E4C">
        <w:rPr>
          <w:rFonts w:ascii="Arial" w:eastAsia="Times New Roman" w:hAnsi="Arial" w:cs="Arial"/>
          <w:b/>
          <w:bCs/>
          <w:color w:val="C00000"/>
          <w:sz w:val="24"/>
          <w:szCs w:val="24"/>
        </w:rPr>
        <w:t>The Red Record </w:t>
      </w:r>
      <w:r w:rsidRPr="00BD5D88">
        <w:rPr>
          <w:rFonts w:ascii="Arial" w:eastAsia="Times New Roman" w:hAnsi="Arial" w:cs="Arial"/>
          <w:color w:val="000000"/>
          <w:sz w:val="24"/>
          <w:szCs w:val="24"/>
        </w:rPr>
        <w:t>(Even ancient cultures confirm the historical accuracy of God's Word)</w:t>
      </w:r>
    </w:p>
    <w:p w14:paraId="16148104" w14:textId="77777777" w:rsidR="00BD5D88" w:rsidRPr="00BD5D88" w:rsidRDefault="00BD5D88" w:rsidP="00BD5D88">
      <w:pPr>
        <w:shd w:val="clear" w:color="auto" w:fill="FFFFFF"/>
        <w:spacing w:before="100" w:beforeAutospacing="1" w:after="100" w:afterAutospacing="1" w:line="240" w:lineRule="auto"/>
        <w:rPr>
          <w:rFonts w:ascii="Arial" w:eastAsia="Times New Roman" w:hAnsi="Arial" w:cs="Arial"/>
          <w:color w:val="000000"/>
          <w:sz w:val="24"/>
          <w:szCs w:val="24"/>
        </w:rPr>
      </w:pPr>
      <w:r w:rsidRPr="00BD5D88">
        <w:rPr>
          <w:rFonts w:ascii="Arial" w:eastAsia="Times New Roman" w:hAnsi="Arial" w:cs="Arial"/>
          <w:color w:val="000000"/>
          <w:sz w:val="24"/>
          <w:szCs w:val="24"/>
        </w:rPr>
        <w:t>January 26, 2022 - </w:t>
      </w:r>
      <w:r w:rsidRPr="00BD5D88">
        <w:rPr>
          <w:rFonts w:ascii="Arial" w:eastAsia="Times New Roman" w:hAnsi="Arial" w:cs="Arial"/>
          <w:b/>
          <w:bCs/>
          <w:color w:val="000000"/>
          <w:sz w:val="24"/>
          <w:szCs w:val="24"/>
        </w:rPr>
        <w:t>Design Testifies to Creation</w:t>
      </w:r>
      <w:r w:rsidRPr="00BD5D88">
        <w:rPr>
          <w:rFonts w:ascii="Arial" w:eastAsia="Times New Roman" w:hAnsi="Arial" w:cs="Arial"/>
          <w:color w:val="000000"/>
          <w:sz w:val="24"/>
          <w:szCs w:val="24"/>
        </w:rPr>
        <w:t> (The mechanisms of evolution cannot explain the design of life)</w:t>
      </w:r>
    </w:p>
    <w:p w14:paraId="2BA631DF" w14:textId="77777777" w:rsidR="00BD5D88" w:rsidRPr="00BD5D88" w:rsidRDefault="00BD5D88" w:rsidP="00BD5D88">
      <w:pPr>
        <w:shd w:val="clear" w:color="auto" w:fill="FFFFFF"/>
        <w:spacing w:before="100" w:beforeAutospacing="1" w:after="100" w:afterAutospacing="1" w:line="240" w:lineRule="auto"/>
        <w:rPr>
          <w:rFonts w:ascii="Arial" w:eastAsia="Times New Roman" w:hAnsi="Arial" w:cs="Arial"/>
          <w:color w:val="000000"/>
          <w:sz w:val="24"/>
          <w:szCs w:val="24"/>
        </w:rPr>
      </w:pPr>
      <w:r w:rsidRPr="00BD5D88">
        <w:rPr>
          <w:rFonts w:ascii="Arial" w:eastAsia="Times New Roman" w:hAnsi="Arial" w:cs="Arial"/>
          <w:color w:val="000000"/>
          <w:sz w:val="24"/>
          <w:szCs w:val="24"/>
        </w:rPr>
        <w:t>February 23, 2022 - </w:t>
      </w:r>
      <w:r w:rsidRPr="00BD5D88">
        <w:rPr>
          <w:rFonts w:ascii="Arial" w:eastAsia="Times New Roman" w:hAnsi="Arial" w:cs="Arial"/>
          <w:b/>
          <w:bCs/>
          <w:color w:val="000000"/>
          <w:sz w:val="24"/>
          <w:szCs w:val="24"/>
        </w:rPr>
        <w:t>Noah's Flood and Geology</w:t>
      </w:r>
      <w:r w:rsidRPr="00BD5D88">
        <w:rPr>
          <w:rFonts w:ascii="Arial" w:eastAsia="Times New Roman" w:hAnsi="Arial" w:cs="Arial"/>
          <w:color w:val="000000"/>
          <w:sz w:val="24"/>
          <w:szCs w:val="24"/>
        </w:rPr>
        <w:t> (Overwhelming evidence that our globe has been deluged by a world-covering flood)</w:t>
      </w:r>
    </w:p>
    <w:p w14:paraId="21D4136D" w14:textId="77777777" w:rsidR="00BD5D88" w:rsidRPr="00BD5D88" w:rsidRDefault="00BD5D88" w:rsidP="00BD5D88">
      <w:pPr>
        <w:shd w:val="clear" w:color="auto" w:fill="FFFFFF"/>
        <w:spacing w:before="100" w:beforeAutospacing="1" w:after="100" w:afterAutospacing="1" w:line="240" w:lineRule="auto"/>
        <w:rPr>
          <w:rFonts w:ascii="Arial" w:eastAsia="Times New Roman" w:hAnsi="Arial" w:cs="Arial"/>
          <w:color w:val="000000"/>
          <w:sz w:val="24"/>
          <w:szCs w:val="24"/>
        </w:rPr>
      </w:pPr>
      <w:r w:rsidRPr="00BD5D88">
        <w:rPr>
          <w:rFonts w:ascii="Arial" w:eastAsia="Times New Roman" w:hAnsi="Arial" w:cs="Arial"/>
          <w:color w:val="000000"/>
          <w:sz w:val="24"/>
          <w:szCs w:val="24"/>
        </w:rPr>
        <w:t>March 23, 2022 - </w:t>
      </w:r>
      <w:r w:rsidRPr="00BD5D88">
        <w:rPr>
          <w:rFonts w:ascii="Arial" w:eastAsia="Times New Roman" w:hAnsi="Arial" w:cs="Arial"/>
          <w:b/>
          <w:bCs/>
          <w:color w:val="000000"/>
          <w:sz w:val="24"/>
          <w:szCs w:val="24"/>
        </w:rPr>
        <w:t>Dragons and Dinosaurs </w:t>
      </w:r>
      <w:r w:rsidRPr="00BD5D88">
        <w:rPr>
          <w:rFonts w:ascii="Arial" w:eastAsia="Times New Roman" w:hAnsi="Arial" w:cs="Arial"/>
          <w:color w:val="000000"/>
          <w:sz w:val="24"/>
          <w:szCs w:val="24"/>
        </w:rPr>
        <w:t>(Dinosaurs provide some of the strongest evidence for a Biblical worldview)</w:t>
      </w:r>
    </w:p>
    <w:p w14:paraId="5FFA0726" w14:textId="77777777" w:rsidR="00BD5D88" w:rsidRPr="00BD5D88" w:rsidRDefault="00BD5D88" w:rsidP="00BD5D88">
      <w:pPr>
        <w:shd w:val="clear" w:color="auto" w:fill="FFFFFF"/>
        <w:spacing w:before="100" w:beforeAutospacing="1" w:after="100" w:afterAutospacing="1" w:line="240" w:lineRule="auto"/>
        <w:rPr>
          <w:rFonts w:ascii="Arial" w:eastAsia="Times New Roman" w:hAnsi="Arial" w:cs="Arial"/>
          <w:color w:val="000000"/>
          <w:sz w:val="24"/>
          <w:szCs w:val="24"/>
        </w:rPr>
      </w:pPr>
      <w:r w:rsidRPr="00BD5D88">
        <w:rPr>
          <w:rFonts w:ascii="Arial" w:eastAsia="Times New Roman" w:hAnsi="Arial" w:cs="Arial"/>
          <w:color w:val="000000"/>
          <w:sz w:val="24"/>
          <w:szCs w:val="24"/>
        </w:rPr>
        <w:t>April 27, 2022 - </w:t>
      </w:r>
      <w:r w:rsidRPr="00BD5D88">
        <w:rPr>
          <w:rFonts w:ascii="Arial" w:eastAsia="Times New Roman" w:hAnsi="Arial" w:cs="Arial"/>
          <w:b/>
          <w:bCs/>
          <w:color w:val="000000"/>
          <w:sz w:val="24"/>
          <w:szCs w:val="24"/>
        </w:rPr>
        <w:t>The Age of Creation </w:t>
      </w:r>
      <w:r w:rsidRPr="00BD5D88">
        <w:rPr>
          <w:rFonts w:ascii="Arial" w:eastAsia="Times New Roman" w:hAnsi="Arial" w:cs="Arial"/>
          <w:color w:val="000000"/>
          <w:sz w:val="24"/>
          <w:szCs w:val="24"/>
        </w:rPr>
        <w:t>(Why belief in long ages distorts God's character and why dating methods can be unreliable)</w:t>
      </w:r>
    </w:p>
    <w:p w14:paraId="2BB2B4B7" w14:textId="77777777" w:rsidR="004E1377" w:rsidRDefault="00BD5D88" w:rsidP="00BD5D88">
      <w:pPr>
        <w:shd w:val="clear" w:color="auto" w:fill="FFFFFF"/>
        <w:spacing w:before="100" w:beforeAutospacing="1" w:after="0" w:line="240" w:lineRule="auto"/>
        <w:rPr>
          <w:rFonts w:ascii="Arial" w:eastAsia="Times New Roman" w:hAnsi="Arial" w:cs="Arial"/>
          <w:color w:val="000000"/>
          <w:sz w:val="24"/>
          <w:szCs w:val="24"/>
        </w:rPr>
      </w:pPr>
      <w:r w:rsidRPr="00BD5D88">
        <w:rPr>
          <w:rFonts w:ascii="Arial" w:eastAsia="Times New Roman" w:hAnsi="Arial" w:cs="Arial"/>
          <w:color w:val="000000"/>
          <w:sz w:val="24"/>
          <w:szCs w:val="24"/>
        </w:rPr>
        <w:t>We pray that you will plan to be a part of this dynamic series of teaching sessions melding Science, real history, and God's word</w:t>
      </w:r>
      <w:r w:rsidR="004E1377" w:rsidRPr="00BD5D88">
        <w:rPr>
          <w:rFonts w:ascii="Arial" w:eastAsia="Times New Roman" w:hAnsi="Arial" w:cs="Arial"/>
          <w:color w:val="000000"/>
          <w:sz w:val="24"/>
          <w:szCs w:val="24"/>
        </w:rPr>
        <w:t xml:space="preserve">! </w:t>
      </w:r>
      <w:r w:rsidRPr="00BD5D88">
        <w:rPr>
          <w:rFonts w:ascii="Arial" w:eastAsia="Times New Roman" w:hAnsi="Arial" w:cs="Arial"/>
          <w:color w:val="000000"/>
          <w:sz w:val="24"/>
          <w:szCs w:val="24"/>
        </w:rPr>
        <w:t xml:space="preserve"> </w:t>
      </w:r>
    </w:p>
    <w:p w14:paraId="15F132BF" w14:textId="01CB986A" w:rsidR="00BD5D88" w:rsidRPr="00BD5D88" w:rsidRDefault="00BD5D88" w:rsidP="00BD5D88">
      <w:pPr>
        <w:shd w:val="clear" w:color="auto" w:fill="FFFFFF"/>
        <w:spacing w:before="100" w:beforeAutospacing="1" w:after="0" w:line="240" w:lineRule="auto"/>
        <w:rPr>
          <w:rFonts w:ascii="Arial" w:eastAsia="Times New Roman" w:hAnsi="Arial" w:cs="Arial"/>
          <w:color w:val="000000"/>
          <w:sz w:val="24"/>
          <w:szCs w:val="24"/>
        </w:rPr>
      </w:pPr>
      <w:r w:rsidRPr="00BD5D88">
        <w:rPr>
          <w:rFonts w:ascii="Arial" w:eastAsia="Times New Roman" w:hAnsi="Arial" w:cs="Arial"/>
          <w:b/>
          <w:bCs/>
          <w:color w:val="000000"/>
          <w:sz w:val="24"/>
          <w:szCs w:val="24"/>
        </w:rPr>
        <w:t>FEAST’s</w:t>
      </w:r>
      <w:r w:rsidRPr="00BD5D88">
        <w:rPr>
          <w:rFonts w:ascii="Arial" w:eastAsia="Times New Roman" w:hAnsi="Arial" w:cs="Arial"/>
          <w:color w:val="000000"/>
          <w:sz w:val="24"/>
          <w:szCs w:val="24"/>
        </w:rPr>
        <w:t xml:space="preserve"> </w:t>
      </w:r>
      <w:r w:rsidRPr="00BD5D88">
        <w:rPr>
          <w:rFonts w:ascii="Arial" w:eastAsia="Times New Roman" w:hAnsi="Arial" w:cs="Arial"/>
          <w:b/>
          <w:bCs/>
          <w:color w:val="000000"/>
          <w:sz w:val="24"/>
          <w:szCs w:val="24"/>
        </w:rPr>
        <w:t>Location: </w:t>
      </w:r>
      <w:r w:rsidRPr="00BD5D88">
        <w:rPr>
          <w:rFonts w:ascii="Arial" w:eastAsia="Times New Roman" w:hAnsi="Arial" w:cs="Arial"/>
          <w:color w:val="000000"/>
          <w:sz w:val="24"/>
          <w:szCs w:val="24"/>
        </w:rPr>
        <w:t>7735 Mockingbird Lane, San Antonio, TX 78229</w:t>
      </w:r>
    </w:p>
    <w:p w14:paraId="291C1593" w14:textId="77777777" w:rsidR="0008043B" w:rsidRDefault="0008043B" w:rsidP="00BD5D88">
      <w:pPr>
        <w:suppressAutoHyphens/>
        <w:rPr>
          <w:b/>
          <w:color w:val="0070C0"/>
          <w:sz w:val="28"/>
          <w:szCs w:val="28"/>
        </w:rPr>
      </w:pPr>
    </w:p>
    <w:p w14:paraId="4F8D6F06" w14:textId="77777777" w:rsidR="0008043B" w:rsidRDefault="0008043B" w:rsidP="00BD5D88">
      <w:pPr>
        <w:suppressAutoHyphens/>
        <w:rPr>
          <w:b/>
          <w:color w:val="0070C0"/>
          <w:sz w:val="28"/>
          <w:szCs w:val="28"/>
        </w:rPr>
      </w:pPr>
    </w:p>
    <w:p w14:paraId="3517426D" w14:textId="357473DB" w:rsidR="00BD5D88" w:rsidRPr="00BD5D88" w:rsidRDefault="00BD5D88" w:rsidP="00BD5D88">
      <w:pPr>
        <w:suppressAutoHyphens/>
        <w:rPr>
          <w:rFonts w:ascii="Arial" w:hAnsi="Arial" w:cs="Arial"/>
          <w:b/>
          <w:bCs/>
          <w:color w:val="000000"/>
          <w:highlight w:val="white"/>
        </w:rPr>
      </w:pPr>
      <w:r w:rsidRPr="00BD5D88">
        <w:rPr>
          <w:b/>
          <w:color w:val="0070C0"/>
          <w:sz w:val="40"/>
          <w:szCs w:val="40"/>
          <w:u w:val="single"/>
        </w:rPr>
        <w:lastRenderedPageBreak/>
        <w:t xml:space="preserve">Around Texas </w:t>
      </w:r>
    </w:p>
    <w:p w14:paraId="585C10DC" w14:textId="77777777" w:rsidR="00BD5D88" w:rsidRPr="00BD5D88" w:rsidRDefault="00BD5D88" w:rsidP="00BD5D88">
      <w:pPr>
        <w:suppressAutoHyphens/>
        <w:rPr>
          <w:rFonts w:ascii="Arial" w:hAnsi="Arial" w:cs="Arial"/>
          <w:b/>
          <w:bCs/>
          <w:color w:val="000000"/>
          <w:highlight w:val="white"/>
        </w:rPr>
      </w:pPr>
      <w:r w:rsidRPr="00BD5D88">
        <w:rPr>
          <w:b/>
          <w:bCs/>
          <w:color w:val="330066"/>
          <w:sz w:val="28"/>
          <w:szCs w:val="28"/>
        </w:rPr>
        <w:t xml:space="preserve">Houston: </w:t>
      </w:r>
      <w:r w:rsidRPr="00BD5D88">
        <w:rPr>
          <w:sz w:val="28"/>
          <w:szCs w:val="28"/>
        </w:rPr>
        <w:br/>
      </w:r>
      <w:r w:rsidRPr="00BD5D88">
        <w:t xml:space="preserve">The </w:t>
      </w:r>
      <w:r w:rsidRPr="00BD5D88">
        <w:rPr>
          <w:b/>
        </w:rPr>
        <w:t>Greater Houston Creation Association</w:t>
      </w:r>
      <w:r w:rsidRPr="00BD5D88">
        <w:t xml:space="preserve"> (</w:t>
      </w:r>
      <w:r w:rsidRPr="00BD5D88">
        <w:rPr>
          <w:b/>
        </w:rPr>
        <w:t>GHCA</w:t>
      </w:r>
      <w:r w:rsidRPr="00BD5D88">
        <w:t xml:space="preserve">) normally meet at Houston's First Baptist Church at 7 pm every first Thursday, in Room 143. Their meetings can be streamed live! For more information, go to </w:t>
      </w:r>
      <w:hyperlink r:id="rId31" w:tgtFrame="_blank">
        <w:r w:rsidRPr="00BD5D88">
          <w:rPr>
            <w:color w:val="0000FF"/>
            <w:u w:val="single"/>
          </w:rPr>
          <w:t>www.ghcaonline.com</w:t>
        </w:r>
      </w:hyperlink>
      <w:r w:rsidRPr="00BD5D88">
        <w:t xml:space="preserve">. </w:t>
      </w:r>
    </w:p>
    <w:p w14:paraId="5EFFA9C7" w14:textId="77777777" w:rsidR="00BD5D88" w:rsidRPr="00BD5D88" w:rsidRDefault="00BD5D88" w:rsidP="00BD5D88">
      <w:pPr>
        <w:suppressAutoHyphens/>
        <w:rPr>
          <w:rFonts w:ascii="Arial" w:hAnsi="Arial" w:cs="Arial"/>
          <w:b/>
          <w:bCs/>
          <w:color w:val="000000"/>
          <w:highlight w:val="white"/>
        </w:rPr>
      </w:pPr>
      <w:r w:rsidRPr="00BD5D88">
        <w:rPr>
          <w:b/>
          <w:bCs/>
          <w:color w:val="330066"/>
          <w:sz w:val="28"/>
          <w:szCs w:val="28"/>
        </w:rPr>
        <w:t xml:space="preserve">Glen Rose: </w:t>
      </w:r>
      <w:r w:rsidRPr="00BD5D88">
        <w:rPr>
          <w:sz w:val="28"/>
          <w:szCs w:val="28"/>
        </w:rPr>
        <w:br/>
      </w:r>
      <w:r w:rsidRPr="00BD5D88">
        <w:t>Dr. Carl Baugh gives a “</w:t>
      </w:r>
      <w:r w:rsidRPr="00BD5D88">
        <w:rPr>
          <w:b/>
          <w:bCs/>
          <w:i/>
          <w:iCs/>
        </w:rPr>
        <w:t>Director’s Lecture Series</w:t>
      </w:r>
      <w:r w:rsidRPr="00BD5D88">
        <w:t xml:space="preserve">” on the first Saturday of each month at the Creation Evidence Museum just outside Glen Rose, TX. This museum is also a great and beneficial way to spend any day. Presentations are at 11 am and 2 pm. For more information, go to </w:t>
      </w:r>
      <w:hyperlink r:id="rId32">
        <w:r w:rsidRPr="00BD5D88">
          <w:rPr>
            <w:color w:val="0000FF"/>
            <w:u w:val="single"/>
          </w:rPr>
          <w:t>www.creationevidence.org</w:t>
        </w:r>
      </w:hyperlink>
      <w:r w:rsidRPr="00BD5D88">
        <w:t xml:space="preserve"> </w:t>
      </w:r>
    </w:p>
    <w:p w14:paraId="112119AD" w14:textId="77777777" w:rsidR="00BD5D88" w:rsidRPr="00BD5D88" w:rsidRDefault="00BD5D88" w:rsidP="00BD5D88">
      <w:pPr>
        <w:suppressAutoHyphens/>
        <w:spacing w:after="0"/>
        <w:rPr>
          <w:b/>
          <w:bCs/>
          <w:color w:val="330066"/>
          <w:sz w:val="28"/>
        </w:rPr>
      </w:pPr>
      <w:r w:rsidRPr="00BD5D88">
        <w:rPr>
          <w:b/>
          <w:bCs/>
          <w:color w:val="330066"/>
          <w:sz w:val="28"/>
        </w:rPr>
        <w:t xml:space="preserve">Dallas: </w:t>
      </w:r>
    </w:p>
    <w:p w14:paraId="3DE2C848" w14:textId="77777777" w:rsidR="00BD5D88" w:rsidRPr="00BD5D88" w:rsidRDefault="00BD5D88" w:rsidP="00BD5D88">
      <w:pPr>
        <w:suppressAutoHyphens/>
        <w:spacing w:after="0"/>
        <w:rPr>
          <w:rFonts w:ascii="Arial" w:hAnsi="Arial" w:cs="Arial"/>
          <w:b/>
          <w:bCs/>
          <w:color w:val="000000"/>
          <w:highlight w:val="white"/>
        </w:rPr>
      </w:pPr>
      <w:r w:rsidRPr="00BD5D88">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33">
        <w:r w:rsidRPr="00BD5D88">
          <w:rPr>
            <w:color w:val="0563C1" w:themeColor="hyperlink"/>
            <w:u w:val="single"/>
          </w:rPr>
          <w:t>http://visitcreation.org/item/museum-of-earth-history-dallas-tx/</w:t>
        </w:r>
      </w:hyperlink>
      <w:r w:rsidRPr="00BD5D88">
        <w:t xml:space="preserve"> </w:t>
      </w:r>
    </w:p>
    <w:p w14:paraId="402A421B" w14:textId="77777777" w:rsidR="00BD5D88" w:rsidRPr="00BD5D88" w:rsidRDefault="00BD5D88" w:rsidP="00BD5D88">
      <w:pPr>
        <w:suppressAutoHyphens/>
        <w:spacing w:after="0"/>
        <w:rPr>
          <w:rFonts w:ascii="Arial" w:hAnsi="Arial" w:cs="Arial"/>
          <w:b/>
          <w:bCs/>
          <w:color w:val="000000"/>
          <w:highlight w:val="white"/>
        </w:rPr>
      </w:pPr>
    </w:p>
    <w:p w14:paraId="3036D862" w14:textId="77777777" w:rsidR="00BD5D88" w:rsidRPr="00BD5D88" w:rsidRDefault="00BD5D88" w:rsidP="00BD5D88">
      <w:pPr>
        <w:suppressAutoHyphens/>
        <w:spacing w:after="0"/>
        <w:rPr>
          <w:rFonts w:ascii="Arial" w:hAnsi="Arial" w:cs="Arial"/>
          <w:b/>
          <w:bCs/>
          <w:color w:val="000000"/>
          <w:highlight w:val="white"/>
        </w:rPr>
      </w:pPr>
      <w:r w:rsidRPr="00BD5D88">
        <w:t xml:space="preserve">Of course, the </w:t>
      </w:r>
      <w:r w:rsidRPr="00BD5D88">
        <w:rPr>
          <w:b/>
          <w:bCs/>
        </w:rPr>
        <w:t xml:space="preserve">ICR Discovery Center for Science and Earth History </w:t>
      </w:r>
      <w:r w:rsidRPr="00BD5D88">
        <w:t xml:space="preserve">is the foremost creation history museum in the Southwest. They are open from 10am to 5 pm Mondays through Saturdays. For more information on this exceptional facility go to </w:t>
      </w:r>
      <w:hyperlink r:id="rId34">
        <w:r w:rsidRPr="00BD5D88">
          <w:rPr>
            <w:color w:val="0563C1" w:themeColor="hyperlink"/>
            <w:u w:val="single"/>
          </w:rPr>
          <w:t>https://discoverycenter.icr.org/</w:t>
        </w:r>
      </w:hyperlink>
      <w:r w:rsidRPr="00BD5D88">
        <w:t xml:space="preserve"> </w:t>
      </w:r>
    </w:p>
    <w:p w14:paraId="4317E185" w14:textId="77777777" w:rsidR="00BD5D88" w:rsidRPr="00BD5D88" w:rsidRDefault="00BD5D88" w:rsidP="00BD5D88">
      <w:pPr>
        <w:suppressAutoHyphens/>
        <w:spacing w:after="0"/>
        <w:rPr>
          <w:rFonts w:ascii="Arial" w:hAnsi="Arial" w:cs="Arial"/>
          <w:b/>
          <w:bCs/>
          <w:color w:val="000000"/>
          <w:highlight w:val="white"/>
        </w:rPr>
      </w:pPr>
    </w:p>
    <w:p w14:paraId="063394D2" w14:textId="77777777" w:rsidR="00BD5D88" w:rsidRPr="00BD5D88" w:rsidRDefault="00BD5D88" w:rsidP="00BD5D88">
      <w:pPr>
        <w:suppressAutoHyphens/>
        <w:rPr>
          <w:color w:val="0563C1" w:themeColor="hyperlink"/>
          <w:u w:val="single"/>
        </w:rPr>
      </w:pPr>
      <w:r w:rsidRPr="00BD5D88">
        <w:rPr>
          <w:b/>
          <w:bCs/>
          <w:color w:val="330066"/>
          <w:sz w:val="28"/>
        </w:rPr>
        <w:t xml:space="preserve">Dallas-Ft Worth: </w:t>
      </w:r>
      <w:r w:rsidRPr="00BD5D88">
        <w:rPr>
          <w:sz w:val="28"/>
          <w:szCs w:val="28"/>
        </w:rPr>
        <w:br/>
      </w:r>
      <w:r w:rsidRPr="00BD5D88">
        <w:t xml:space="preserve">The Metroplex Institute of Origin Science (MIOS) meets at the Dr. Pepper Starcenter, 12700 N. Stemmons Fwy, Farmers Branch, TX, usually at 7:30 pm on the first Tuesday of each month.     </w:t>
      </w:r>
      <w:hyperlink r:id="rId35">
        <w:r w:rsidRPr="00BD5D88">
          <w:rPr>
            <w:color w:val="0563C1" w:themeColor="hyperlink"/>
            <w:u w:val="single"/>
          </w:rPr>
          <w:t>http://dfw-mios.com/</w:t>
        </w:r>
      </w:hyperlink>
    </w:p>
    <w:p w14:paraId="03E0E62E" w14:textId="77777777" w:rsidR="00BD5D88" w:rsidRPr="00BD5D88" w:rsidRDefault="00BD5D88" w:rsidP="00BD5D88">
      <w:pPr>
        <w:suppressAutoHyphens/>
        <w:spacing w:after="0"/>
        <w:rPr>
          <w:b/>
          <w:bCs/>
          <w:color w:val="330066"/>
          <w:sz w:val="28"/>
        </w:rPr>
      </w:pPr>
      <w:r w:rsidRPr="00BD5D88">
        <w:rPr>
          <w:b/>
          <w:bCs/>
          <w:color w:val="330066"/>
          <w:sz w:val="28"/>
        </w:rPr>
        <w:t>Abilene:</w:t>
      </w:r>
    </w:p>
    <w:p w14:paraId="65EB146D" w14:textId="77777777" w:rsidR="00BD5D88" w:rsidRPr="00BD5D88" w:rsidRDefault="00BD5D88" w:rsidP="00BD5D88">
      <w:pPr>
        <w:suppressAutoHyphens/>
        <w:spacing w:after="0"/>
        <w:rPr>
          <w:rFonts w:ascii="Arial" w:hAnsi="Arial" w:cs="Arial"/>
          <w:b/>
          <w:bCs/>
          <w:color w:val="000000"/>
          <w:highlight w:val="white"/>
        </w:rPr>
      </w:pPr>
      <w:r w:rsidRPr="00BD5D88">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36">
        <w:r w:rsidRPr="00BD5D88">
          <w:rPr>
            <w:color w:val="0000FF"/>
            <w:u w:val="single"/>
          </w:rPr>
          <w:t>https://evidences.org/</w:t>
        </w:r>
      </w:hyperlink>
      <w:r w:rsidRPr="00BD5D88">
        <w:t xml:space="preserve"> </w:t>
      </w:r>
    </w:p>
    <w:p w14:paraId="067B8FC3" w14:textId="77777777" w:rsidR="00BD5D88" w:rsidRPr="00BD5D88" w:rsidRDefault="00BD5D88" w:rsidP="00BD5D88">
      <w:pPr>
        <w:suppressAutoHyphens/>
        <w:spacing w:after="0"/>
        <w:rPr>
          <w:rFonts w:ascii="Arial" w:hAnsi="Arial" w:cs="Arial"/>
          <w:b/>
          <w:bCs/>
          <w:color w:val="000000"/>
          <w:highlight w:val="white"/>
        </w:rPr>
      </w:pPr>
    </w:p>
    <w:p w14:paraId="4D46F079" w14:textId="77777777" w:rsidR="00BD5D88" w:rsidRPr="00BD5D88" w:rsidRDefault="00BD5D88" w:rsidP="00BD5D88">
      <w:pPr>
        <w:suppressAutoHyphens/>
        <w:rPr>
          <w:sz w:val="28"/>
          <w:szCs w:val="28"/>
        </w:rPr>
      </w:pPr>
      <w:r w:rsidRPr="00BD5D88">
        <w:rPr>
          <w:b/>
          <w:bCs/>
          <w:color w:val="330066"/>
          <w:sz w:val="28"/>
          <w:szCs w:val="28"/>
        </w:rPr>
        <w:t xml:space="preserve">Lubbock Area (Crosbyton): </w:t>
      </w:r>
      <w:r w:rsidRPr="00BD5D88">
        <w:rPr>
          <w:sz w:val="28"/>
          <w:szCs w:val="28"/>
        </w:rPr>
        <w:br/>
      </w:r>
      <w:r w:rsidRPr="00BD5D88">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37" w:tgtFrame="_blank">
        <w:r w:rsidRPr="00BD5D88">
          <w:rPr>
            <w:color w:val="0000FF"/>
            <w:u w:val="single"/>
          </w:rPr>
          <w:t>http://www.mtblanco.com/</w:t>
        </w:r>
      </w:hyperlink>
      <w:r w:rsidRPr="00BD5D88">
        <w:t xml:space="preserve">. </w:t>
      </w:r>
    </w:p>
    <w:p w14:paraId="35843A7C" w14:textId="77777777" w:rsidR="00BD5D88" w:rsidRPr="00BD5D88" w:rsidRDefault="00BD5D88" w:rsidP="00BD5D88">
      <w:pPr>
        <w:suppressAutoHyphens/>
        <w:spacing w:after="0"/>
        <w:rPr>
          <w:rFonts w:ascii="Arial" w:hAnsi="Arial" w:cs="Arial"/>
        </w:rPr>
      </w:pPr>
      <w:r w:rsidRPr="00BD5D88">
        <w:rPr>
          <w:b/>
          <w:color w:val="330066"/>
          <w:sz w:val="28"/>
          <w:szCs w:val="28"/>
        </w:rPr>
        <w:t xml:space="preserve">Greater San Antonio area: </w:t>
      </w:r>
      <w:r w:rsidRPr="00BD5D88">
        <w:rPr>
          <w:rFonts w:ascii="Times New Roman" w:hAnsi="Times New Roman"/>
        </w:rPr>
        <w:t xml:space="preserve">Listen to </w:t>
      </w:r>
      <w:r w:rsidRPr="00BD5D88">
        <w:rPr>
          <w:rFonts w:ascii="Times New Roman" w:hAnsi="Times New Roman"/>
          <w:b/>
        </w:rPr>
        <w:t>Answers with Ken Ham</w:t>
      </w:r>
      <w:r w:rsidRPr="00BD5D88">
        <w:rPr>
          <w:rFonts w:ascii="Times New Roman" w:hAnsi="Times New Roman"/>
        </w:rPr>
        <w:t xml:space="preserve"> online at the address below. (No nearby station for this broadcast). </w:t>
      </w:r>
      <w:hyperlink r:id="rId38" w:tgtFrame="_blank">
        <w:r w:rsidRPr="00BD5D88">
          <w:rPr>
            <w:color w:val="0000FF"/>
            <w:u w:val="single"/>
          </w:rPr>
          <w:t>http://www.answersingenesis.org/media/audio/answers-daily</w:t>
        </w:r>
      </w:hyperlink>
      <w:r w:rsidRPr="00BD5D88">
        <w:rPr>
          <w:rFonts w:ascii="Times New Roman" w:hAnsi="Times New Roman"/>
        </w:rPr>
        <w:t xml:space="preserve"> </w:t>
      </w:r>
      <w:r w:rsidRPr="00BD5D88">
        <w:t xml:space="preserve">To hear creation audio programs from the </w:t>
      </w:r>
      <w:r w:rsidRPr="00BD5D88">
        <w:rPr>
          <w:b/>
        </w:rPr>
        <w:t>Institute for Creation Research</w:t>
      </w:r>
      <w:r w:rsidRPr="00BD5D88">
        <w:t xml:space="preserve">, listen online at this address. </w:t>
      </w:r>
      <w:hyperlink r:id="rId39" w:tgtFrame="_blank">
        <w:r w:rsidRPr="00BD5D88">
          <w:rPr>
            <w:color w:val="0000FF"/>
            <w:u w:val="single"/>
          </w:rPr>
          <w:t>http://www.icr.org/radio/</w:t>
        </w:r>
      </w:hyperlink>
      <w:r w:rsidRPr="00BD5D88">
        <w:rPr>
          <w:b/>
          <w:sz w:val="28"/>
          <w:szCs w:val="28"/>
        </w:rPr>
        <w:t xml:space="preserve"> </w:t>
      </w:r>
      <w:r w:rsidRPr="00BD5D88">
        <w:t xml:space="preserve">Also, tune in KHCB FM 88.5 (San Marcos) or KKER FM 88.7 (Kerrville) for </w:t>
      </w:r>
      <w:r w:rsidRPr="00BD5D88">
        <w:rPr>
          <w:b/>
        </w:rPr>
        <w:t>Back</w:t>
      </w:r>
    </w:p>
    <w:p w14:paraId="62F80E77" w14:textId="77777777" w:rsidR="0008043B" w:rsidRDefault="00BD5D88" w:rsidP="00BD5D88">
      <w:pPr>
        <w:suppressAutoHyphens/>
        <w:spacing w:after="0"/>
      </w:pPr>
      <w:r w:rsidRPr="00BD5D88">
        <w:rPr>
          <w:b/>
        </w:rPr>
        <w:t>to Genesis</w:t>
      </w:r>
      <w:r w:rsidRPr="00BD5D88">
        <w:t xml:space="preserve"> at 8:57 AM Mon-Fri, then </w:t>
      </w:r>
      <w:r w:rsidRPr="00BD5D88">
        <w:rPr>
          <w:b/>
        </w:rPr>
        <w:t>Science, Scripture and Salvation</w:t>
      </w:r>
      <w:r w:rsidRPr="00BD5D88">
        <w:t xml:space="preserve"> at 1:30 AM, 8:00 AM and 4:30 PM on Saturdays</w:t>
      </w:r>
      <w:bookmarkStart w:id="5" w:name="_Hlk71290798"/>
      <w:bookmarkEnd w:id="5"/>
      <w:r w:rsidRPr="00BD5D88">
        <w:t>.</w:t>
      </w:r>
    </w:p>
    <w:p w14:paraId="0B9248F4" w14:textId="720AE954" w:rsidR="00D76E4C" w:rsidRPr="00211985" w:rsidRDefault="00D76E4C" w:rsidP="00211985">
      <w:pPr>
        <w:suppressAutoHyphens/>
        <w:spacing w:after="0"/>
      </w:pPr>
      <w:r w:rsidRPr="00BD5D88">
        <w:rPr>
          <w:rFonts w:ascii="Arial" w:eastAsia="Times New Roman" w:hAnsi="Arial" w:cs="Arial"/>
          <w:b/>
          <w:bCs/>
          <w:noProof/>
          <w:color w:val="0070C0"/>
          <w:sz w:val="28"/>
          <w:szCs w:val="28"/>
        </w:rPr>
        <w:lastRenderedPageBreak/>
        <w:drawing>
          <wp:anchor distT="0" distB="0" distL="114300" distR="114300" simplePos="0" relativeHeight="251669504" behindDoc="1" locked="0" layoutInCell="1" allowOverlap="1" wp14:anchorId="19C597BC" wp14:editId="6C3FE3B3">
            <wp:simplePos x="0" y="0"/>
            <wp:positionH relativeFrom="margin">
              <wp:posOffset>4354830</wp:posOffset>
            </wp:positionH>
            <wp:positionV relativeFrom="paragraph">
              <wp:posOffset>0</wp:posOffset>
            </wp:positionV>
            <wp:extent cx="1657350" cy="1484630"/>
            <wp:effectExtent l="0" t="0" r="0" b="1270"/>
            <wp:wrapTight wrapText="bothSides">
              <wp:wrapPolygon edited="0">
                <wp:start x="0" y="0"/>
                <wp:lineTo x="0" y="21341"/>
                <wp:lineTo x="21352" y="21341"/>
                <wp:lineTo x="21352" y="0"/>
                <wp:lineTo x="0" y="0"/>
              </wp:wrapPolygon>
            </wp:wrapTight>
            <wp:docPr id="13" name="Picture 13" descr="A picture containing person, person, wear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person, person, wearing, indoor&#10;&#10;Description automatically generated"/>
                    <pic:cNvPicPr>
                      <a:picLocks noChangeAspect="1" noChangeArrowheads="1"/>
                    </pic:cNvPicPr>
                  </pic:nvPicPr>
                  <pic:blipFill rotWithShape="1">
                    <a:blip r:embed="rId40" cstate="email">
                      <a:extLst>
                        <a:ext uri="{28A0092B-C50C-407E-A947-70E740481C1C}">
                          <a14:useLocalDpi xmlns:a14="http://schemas.microsoft.com/office/drawing/2010/main"/>
                        </a:ext>
                      </a:extLst>
                    </a:blip>
                    <a:srcRect/>
                    <a:stretch/>
                  </pic:blipFill>
                  <pic:spPr bwMode="auto">
                    <a:xfrm>
                      <a:off x="0" y="0"/>
                      <a:ext cx="1657350" cy="1484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5D88" w:rsidRPr="00BD5D88">
        <w:rPr>
          <w:rFonts w:ascii="Arial" w:hAnsi="Arial" w:cs="Arial"/>
          <w:b/>
          <w:bCs/>
          <w:color w:val="FF0000"/>
          <w:sz w:val="28"/>
          <w:szCs w:val="28"/>
        </w:rPr>
        <w:t>Last Month at SABBSA</w:t>
      </w:r>
    </w:p>
    <w:p w14:paraId="7F6E43B9" w14:textId="2F22369E" w:rsidR="00D76E4C" w:rsidRPr="00BD5D88" w:rsidRDefault="00D76E4C" w:rsidP="00D76E4C">
      <w:pPr>
        <w:spacing w:before="100" w:beforeAutospacing="1" w:after="100" w:afterAutospacing="1" w:line="240" w:lineRule="auto"/>
        <w:rPr>
          <w:rFonts w:ascii="Arial" w:eastAsia="Times New Roman" w:hAnsi="Arial" w:cs="Arial"/>
          <w:color w:val="0070C0"/>
          <w:sz w:val="28"/>
          <w:szCs w:val="28"/>
        </w:rPr>
      </w:pPr>
      <w:r w:rsidRPr="00BD5D88">
        <w:rPr>
          <w:rFonts w:ascii="Arial" w:hAnsi="Arial" w:cs="Arial"/>
          <w:b/>
          <w:bCs/>
          <w:color w:val="0070C0"/>
          <w:sz w:val="28"/>
          <w:szCs w:val="28"/>
          <w:shd w:val="clear" w:color="auto" w:fill="FFFFFF"/>
        </w:rPr>
        <w:t>Genesis: The Key to Reclaiming the Culture </w:t>
      </w:r>
      <w:r w:rsidRPr="00211985">
        <w:rPr>
          <w:rFonts w:ascii="Arial" w:hAnsi="Arial" w:cs="Arial"/>
          <w:color w:val="0070C0"/>
          <w:sz w:val="28"/>
          <w:szCs w:val="28"/>
          <w:shd w:val="clear" w:color="auto" w:fill="FFFFFF"/>
        </w:rPr>
        <w:t xml:space="preserve">with </w:t>
      </w:r>
      <w:r w:rsidRPr="00BD5D88">
        <w:rPr>
          <w:rFonts w:ascii="Arial" w:hAnsi="Arial" w:cs="Arial"/>
          <w:b/>
          <w:bCs/>
          <w:color w:val="0070C0"/>
          <w:sz w:val="28"/>
          <w:szCs w:val="28"/>
          <w:shd w:val="clear" w:color="auto" w:fill="FFFFFF"/>
        </w:rPr>
        <w:t>Ken Ham</w:t>
      </w:r>
      <w:r w:rsidRPr="00BD5D88">
        <w:rPr>
          <w:rFonts w:ascii="Arial" w:eastAsia="Times New Roman" w:hAnsi="Arial" w:cs="Arial"/>
          <w:color w:val="0070C0"/>
          <w:sz w:val="28"/>
          <w:szCs w:val="28"/>
        </w:rPr>
        <w:t xml:space="preserve"> </w:t>
      </w:r>
    </w:p>
    <w:p w14:paraId="44290060" w14:textId="79EFCC9E" w:rsidR="00D76E4C" w:rsidRPr="00BD5D88" w:rsidRDefault="00D76E4C" w:rsidP="00D76E4C">
      <w:pPr>
        <w:shd w:val="clear" w:color="auto" w:fill="FFFFFF"/>
        <w:spacing w:before="100" w:beforeAutospacing="1" w:after="100" w:afterAutospacing="1" w:line="240" w:lineRule="auto"/>
        <w:rPr>
          <w:rFonts w:ascii="Arial" w:eastAsia="Times New Roman" w:hAnsi="Arial" w:cs="Arial"/>
          <w:color w:val="000000"/>
          <w:sz w:val="24"/>
          <w:szCs w:val="24"/>
        </w:rPr>
      </w:pPr>
      <w:r w:rsidRPr="00BD5D88">
        <w:rPr>
          <w:rFonts w:ascii="Arial" w:eastAsia="Times New Roman" w:hAnsi="Arial" w:cs="Arial"/>
          <w:color w:val="000000"/>
          <w:sz w:val="24"/>
          <w:szCs w:val="24"/>
        </w:rPr>
        <w:t xml:space="preserve">Ken Ham's most popular talk on the relevance of Genesis. This presentation is a challenge to the church that explains why a belief in a literal Genesis is so important. A must for Christian leaders, youth leaders, homeschools, Sunday schools in any class at all. It is a vital message for today's church explaining why Genesis is the key to bringing reformation and provides a means to reaching our culture with the gospel! Revolutionize your ministry! </w:t>
      </w:r>
    </w:p>
    <w:p w14:paraId="74003990" w14:textId="12ED5910" w:rsidR="00D76E4C" w:rsidRDefault="00D76E4C" w:rsidP="00D76E4C">
      <w:pPr>
        <w:pBdr>
          <w:bottom w:val="single" w:sz="12" w:space="1" w:color="auto"/>
        </w:pBdr>
        <w:shd w:val="clear" w:color="auto" w:fill="FFFFFF"/>
        <w:spacing w:before="100" w:beforeAutospacing="1" w:after="100" w:afterAutospacing="1" w:line="240" w:lineRule="auto"/>
        <w:rPr>
          <w:rFonts w:ascii="Arial" w:eastAsia="Times New Roman" w:hAnsi="Arial" w:cs="Arial"/>
          <w:b/>
          <w:bCs/>
          <w:color w:val="000000"/>
          <w:sz w:val="24"/>
          <w:szCs w:val="24"/>
        </w:rPr>
      </w:pPr>
      <w:r w:rsidRPr="00BD5D88">
        <w:rPr>
          <w:rFonts w:ascii="Arial" w:eastAsia="Times New Roman" w:hAnsi="Arial" w:cs="Arial"/>
          <w:color w:val="000000"/>
          <w:sz w:val="24"/>
          <w:szCs w:val="24"/>
        </w:rPr>
        <w:t>This video can be previewed by going to </w:t>
      </w:r>
      <w:hyperlink r:id="rId41" w:history="1">
        <w:r w:rsidR="00211985" w:rsidRPr="00B60F92">
          <w:rPr>
            <w:rStyle w:val="Hyperlink"/>
            <w:rFonts w:ascii="Arial" w:eastAsia="Times New Roman" w:hAnsi="Arial" w:cs="Arial"/>
            <w:b/>
            <w:bCs/>
            <w:sz w:val="24"/>
            <w:szCs w:val="24"/>
          </w:rPr>
          <w:t>https://answersingenesis.org/media/video/creation/key-to-reclaiming/</w:t>
        </w:r>
      </w:hyperlink>
    </w:p>
    <w:p w14:paraId="367E709D" w14:textId="77777777" w:rsidR="00211985" w:rsidRDefault="00211985" w:rsidP="00D76E4C">
      <w:pPr>
        <w:pBdr>
          <w:bottom w:val="single" w:sz="12" w:space="1" w:color="auto"/>
        </w:pBdr>
        <w:shd w:val="clear" w:color="auto" w:fill="FFFFFF"/>
        <w:spacing w:before="100" w:beforeAutospacing="1" w:after="100" w:afterAutospacing="1" w:line="240" w:lineRule="auto"/>
        <w:rPr>
          <w:rFonts w:ascii="Arial" w:eastAsia="Times New Roman" w:hAnsi="Arial" w:cs="Arial"/>
          <w:b/>
          <w:bCs/>
          <w:color w:val="000000"/>
          <w:sz w:val="24"/>
          <w:szCs w:val="24"/>
        </w:rPr>
      </w:pPr>
    </w:p>
    <w:p w14:paraId="79320FC9" w14:textId="18B8140F" w:rsidR="00BD5D88" w:rsidRPr="00BD5D88" w:rsidRDefault="00325DDF" w:rsidP="00BD5D88">
      <w:pPr>
        <w:suppressAutoHyphens/>
        <w:spacing w:after="0" w:line="240" w:lineRule="auto"/>
        <w:rPr>
          <w:rFonts w:ascii="Arial" w:eastAsia="Times New Roman" w:hAnsi="Arial" w:cs="Arial"/>
          <w:b/>
          <w:bCs/>
          <w:color w:val="FF0000"/>
          <w:sz w:val="28"/>
          <w:szCs w:val="28"/>
        </w:rPr>
      </w:pPr>
      <w:r w:rsidRPr="00BD5D88">
        <w:rPr>
          <w:b/>
          <w:noProof/>
          <w:color w:val="C00000"/>
          <w:sz w:val="40"/>
          <w:szCs w:val="40"/>
          <w:u w:val="single"/>
        </w:rPr>
        <w:drawing>
          <wp:anchor distT="0" distB="0" distL="114300" distR="114300" simplePos="0" relativeHeight="251678720" behindDoc="1" locked="0" layoutInCell="1" allowOverlap="1" wp14:anchorId="6C0AC443" wp14:editId="2C250C71">
            <wp:simplePos x="0" y="0"/>
            <wp:positionH relativeFrom="margin">
              <wp:align>right</wp:align>
            </wp:positionH>
            <wp:positionV relativeFrom="paragraph">
              <wp:posOffset>0</wp:posOffset>
            </wp:positionV>
            <wp:extent cx="1352550" cy="1797685"/>
            <wp:effectExtent l="0" t="0" r="0" b="0"/>
            <wp:wrapTight wrapText="bothSides">
              <wp:wrapPolygon edited="0">
                <wp:start x="0" y="0"/>
                <wp:lineTo x="0" y="21287"/>
                <wp:lineTo x="21296" y="21287"/>
                <wp:lineTo x="21296" y="0"/>
                <wp:lineTo x="0" y="0"/>
              </wp:wrapPolygon>
            </wp:wrapTight>
            <wp:docPr id="11" name="Picture 11" descr="A person with a mustach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with a mustache&#10;&#10;Description automatically generated"/>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1352550" cy="1797685"/>
                    </a:xfrm>
                    <a:prstGeom prst="rect">
                      <a:avLst/>
                    </a:prstGeom>
                    <a:noFill/>
                  </pic:spPr>
                </pic:pic>
              </a:graphicData>
            </a:graphic>
            <wp14:sizeRelH relativeFrom="margin">
              <wp14:pctWidth>0</wp14:pctWidth>
            </wp14:sizeRelH>
            <wp14:sizeRelV relativeFrom="margin">
              <wp14:pctHeight>0</wp14:pctHeight>
            </wp14:sizeRelV>
          </wp:anchor>
        </w:drawing>
      </w:r>
      <w:r w:rsidR="00BD5D88" w:rsidRPr="00BD5D88">
        <w:rPr>
          <w:rFonts w:ascii="Arial" w:eastAsia="Times New Roman" w:hAnsi="Arial" w:cs="Arial"/>
          <w:b/>
          <w:bCs/>
          <w:color w:val="FF0000"/>
          <w:sz w:val="28"/>
          <w:szCs w:val="28"/>
        </w:rPr>
        <w:t xml:space="preserve">Next SABBSA Meeting: </w:t>
      </w:r>
    </w:p>
    <w:p w14:paraId="10948AF5" w14:textId="17CFC4A8" w:rsidR="00BD5D88" w:rsidRPr="00BD5D88" w:rsidRDefault="00BD5D88" w:rsidP="00BD5D88">
      <w:pPr>
        <w:suppressAutoHyphens/>
        <w:spacing w:after="0" w:line="240" w:lineRule="auto"/>
        <w:rPr>
          <w:rFonts w:ascii="Arial" w:eastAsia="Times New Roman" w:hAnsi="Arial" w:cs="Arial"/>
          <w:color w:val="000000"/>
          <w:sz w:val="24"/>
          <w:szCs w:val="24"/>
        </w:rPr>
      </w:pPr>
      <w:r w:rsidRPr="00BD5D88">
        <w:rPr>
          <w:rFonts w:ascii="Arial" w:eastAsia="Times New Roman" w:hAnsi="Arial" w:cs="Arial"/>
          <w:b/>
          <w:bCs/>
          <w:color w:val="FF0000"/>
          <w:sz w:val="28"/>
          <w:szCs w:val="28"/>
        </w:rPr>
        <w:t xml:space="preserve">Tuesday, </w:t>
      </w:r>
      <w:r w:rsidR="00391C7F">
        <w:rPr>
          <w:rFonts w:ascii="Arial" w:eastAsia="Times New Roman" w:hAnsi="Arial" w:cs="Arial"/>
          <w:b/>
          <w:bCs/>
          <w:color w:val="FF0000"/>
          <w:sz w:val="28"/>
          <w:szCs w:val="28"/>
        </w:rPr>
        <w:t>October 12</w:t>
      </w:r>
      <w:r w:rsidRPr="00BD5D88">
        <w:rPr>
          <w:rFonts w:ascii="Arial" w:eastAsia="Times New Roman" w:hAnsi="Arial" w:cs="Arial"/>
          <w:b/>
          <w:bCs/>
          <w:color w:val="FF0000"/>
          <w:sz w:val="28"/>
          <w:szCs w:val="28"/>
        </w:rPr>
        <w:t>, 2021, at 7 pm</w:t>
      </w:r>
      <w:r w:rsidRPr="00BD5D88">
        <w:rPr>
          <w:rFonts w:ascii="Arial" w:eastAsia="Times New Roman" w:hAnsi="Arial" w:cs="Arial"/>
          <w:color w:val="000000"/>
          <w:sz w:val="24"/>
          <w:szCs w:val="24"/>
        </w:rPr>
        <w:t xml:space="preserve"> </w:t>
      </w:r>
    </w:p>
    <w:p w14:paraId="2DA39313" w14:textId="401FEFAE" w:rsidR="00BD5D88" w:rsidRPr="00BD5D88" w:rsidRDefault="00BD5D88" w:rsidP="00BD5D88">
      <w:pPr>
        <w:shd w:val="clear" w:color="auto" w:fill="FFFFFF"/>
        <w:suppressAutoHyphens/>
        <w:spacing w:beforeAutospacing="1" w:afterAutospacing="1" w:line="240" w:lineRule="auto"/>
        <w:rPr>
          <w:rFonts w:ascii="Arial" w:eastAsia="Times New Roman" w:hAnsi="Arial" w:cs="Arial"/>
          <w:b/>
          <w:bCs/>
          <w:color w:val="800040"/>
          <w:sz w:val="28"/>
          <w:szCs w:val="28"/>
        </w:rPr>
      </w:pPr>
      <w:r w:rsidRPr="00BD5D88">
        <w:rPr>
          <w:rFonts w:ascii="Arial" w:eastAsia="Times New Roman" w:hAnsi="Arial" w:cs="Arial"/>
          <w:b/>
          <w:bCs/>
          <w:color w:val="800040"/>
          <w:sz w:val="28"/>
          <w:szCs w:val="28"/>
        </w:rPr>
        <w:t xml:space="preserve">Coming to SABBSA in </w:t>
      </w:r>
      <w:r w:rsidR="00391C7F">
        <w:rPr>
          <w:rFonts w:ascii="Arial" w:eastAsia="Times New Roman" w:hAnsi="Arial" w:cs="Arial"/>
          <w:b/>
          <w:bCs/>
          <w:color w:val="800040"/>
          <w:sz w:val="28"/>
          <w:szCs w:val="28"/>
        </w:rPr>
        <w:t>Octo</w:t>
      </w:r>
      <w:r w:rsidRPr="00BD5D88">
        <w:rPr>
          <w:rFonts w:ascii="Arial" w:eastAsia="Times New Roman" w:hAnsi="Arial" w:cs="Arial"/>
          <w:b/>
          <w:bCs/>
          <w:color w:val="800040"/>
          <w:sz w:val="28"/>
          <w:szCs w:val="28"/>
        </w:rPr>
        <w:t>ber</w:t>
      </w:r>
    </w:p>
    <w:p w14:paraId="774E10F9" w14:textId="1ADBF7E7" w:rsidR="00BD5D88" w:rsidRPr="00BD5D88" w:rsidRDefault="00391C7F" w:rsidP="00BD5D88">
      <w:pPr>
        <w:spacing w:before="100" w:beforeAutospacing="1" w:after="100" w:afterAutospacing="1" w:line="240" w:lineRule="auto"/>
        <w:rPr>
          <w:rFonts w:ascii="Arial" w:eastAsia="Times New Roman" w:hAnsi="Arial" w:cs="Arial"/>
          <w:color w:val="0070C0"/>
          <w:sz w:val="28"/>
          <w:szCs w:val="28"/>
        </w:rPr>
      </w:pPr>
      <w:bookmarkStart w:id="6" w:name="_Hlk84433055"/>
      <w:r>
        <w:rPr>
          <w:rFonts w:ascii="Arial" w:hAnsi="Arial" w:cs="Arial"/>
          <w:b/>
          <w:bCs/>
          <w:color w:val="0070C0"/>
          <w:sz w:val="28"/>
          <w:szCs w:val="28"/>
          <w:shd w:val="clear" w:color="auto" w:fill="FFFFFF"/>
        </w:rPr>
        <w:t xml:space="preserve">“The Waters in Genesis” </w:t>
      </w:r>
      <w:r w:rsidRPr="00211985">
        <w:rPr>
          <w:rFonts w:ascii="Arial" w:hAnsi="Arial" w:cs="Arial"/>
          <w:color w:val="0070C0"/>
          <w:sz w:val="28"/>
          <w:szCs w:val="28"/>
          <w:shd w:val="clear" w:color="auto" w:fill="FFFFFF"/>
        </w:rPr>
        <w:t>with</w:t>
      </w:r>
      <w:r>
        <w:rPr>
          <w:rFonts w:ascii="Arial" w:hAnsi="Arial" w:cs="Arial"/>
          <w:b/>
          <w:bCs/>
          <w:color w:val="0070C0"/>
          <w:sz w:val="28"/>
          <w:szCs w:val="28"/>
          <w:shd w:val="clear" w:color="auto" w:fill="FFFFFF"/>
        </w:rPr>
        <w:t xml:space="preserve"> Richard Stepanek</w:t>
      </w:r>
    </w:p>
    <w:bookmarkEnd w:id="6"/>
    <w:p w14:paraId="4FC4D000" w14:textId="0C429997" w:rsidR="00325DDF" w:rsidRPr="00325DDF" w:rsidRDefault="00325DDF" w:rsidP="00325DDF">
      <w:pPr>
        <w:rPr>
          <w:rFonts w:ascii="Arial" w:eastAsia="Times New Roman" w:hAnsi="Arial" w:cs="Arial"/>
          <w:color w:val="000000"/>
          <w:sz w:val="24"/>
          <w:szCs w:val="24"/>
        </w:rPr>
      </w:pPr>
      <w:r w:rsidRPr="00325DDF">
        <w:rPr>
          <w:rFonts w:ascii="Arial" w:eastAsia="Times New Roman" w:hAnsi="Arial" w:cs="Arial"/>
          <w:color w:val="000000"/>
          <w:sz w:val="24"/>
          <w:szCs w:val="24"/>
        </w:rPr>
        <w:t>Did you know that the Bible gives good evidence that the first element made by God was water, and that all that we see in the universe was made out of water?</w:t>
      </w:r>
      <w:r w:rsidR="00211985">
        <w:rPr>
          <w:rFonts w:ascii="Arial" w:eastAsia="Times New Roman" w:hAnsi="Arial" w:cs="Arial"/>
          <w:color w:val="000000"/>
          <w:sz w:val="24"/>
          <w:szCs w:val="24"/>
        </w:rPr>
        <w:t xml:space="preserve"> </w:t>
      </w:r>
      <w:r w:rsidRPr="00325DDF">
        <w:rPr>
          <w:rFonts w:ascii="Arial" w:eastAsia="Times New Roman" w:hAnsi="Arial" w:cs="Arial"/>
          <w:b/>
          <w:bCs/>
          <w:color w:val="000000"/>
          <w:sz w:val="24"/>
          <w:szCs w:val="24"/>
        </w:rPr>
        <w:t xml:space="preserve">Richard Stepanek </w:t>
      </w:r>
      <w:r w:rsidRPr="00325DDF">
        <w:rPr>
          <w:rFonts w:ascii="Arial" w:eastAsia="Times New Roman" w:hAnsi="Arial" w:cs="Arial"/>
          <w:color w:val="000000"/>
          <w:sz w:val="24"/>
          <w:szCs w:val="24"/>
        </w:rPr>
        <w:t>from the</w:t>
      </w:r>
      <w:r w:rsidRPr="00325DDF">
        <w:rPr>
          <w:rFonts w:ascii="Arial" w:eastAsia="Times New Roman" w:hAnsi="Arial" w:cs="Arial"/>
          <w:b/>
          <w:bCs/>
          <w:color w:val="000000"/>
          <w:sz w:val="24"/>
          <w:szCs w:val="24"/>
        </w:rPr>
        <w:t xml:space="preserve"> Alpha Omega Institute </w:t>
      </w:r>
      <w:r w:rsidRPr="00325DDF">
        <w:rPr>
          <w:rFonts w:ascii="Arial" w:eastAsia="Times New Roman" w:hAnsi="Arial" w:cs="Arial"/>
          <w:color w:val="000000"/>
          <w:sz w:val="24"/>
          <w:szCs w:val="24"/>
        </w:rPr>
        <w:t xml:space="preserve">(AOI) will be with us in October to not only talk about this, but </w:t>
      </w:r>
      <w:r>
        <w:rPr>
          <w:rFonts w:ascii="Arial" w:eastAsia="Times New Roman" w:hAnsi="Arial" w:cs="Arial"/>
          <w:color w:val="000000"/>
          <w:sz w:val="24"/>
          <w:szCs w:val="24"/>
        </w:rPr>
        <w:t xml:space="preserve">also </w:t>
      </w:r>
      <w:r w:rsidRPr="00325DDF">
        <w:rPr>
          <w:rFonts w:ascii="Arial" w:eastAsia="Times New Roman" w:hAnsi="Arial" w:cs="Arial"/>
          <w:color w:val="000000"/>
          <w:sz w:val="24"/>
          <w:szCs w:val="24"/>
        </w:rPr>
        <w:t>give us much more on the creation.</w:t>
      </w:r>
    </w:p>
    <w:p w14:paraId="4C6C6604" w14:textId="6CE7B5A5" w:rsidR="00325DDF" w:rsidRDefault="00325DDF" w:rsidP="00325DDF">
      <w:pPr>
        <w:rPr>
          <w:rFonts w:ascii="Arial" w:eastAsia="Times New Roman" w:hAnsi="Arial" w:cs="Arial"/>
          <w:color w:val="000000"/>
          <w:sz w:val="24"/>
          <w:szCs w:val="24"/>
        </w:rPr>
      </w:pPr>
      <w:r w:rsidRPr="00325DDF">
        <w:rPr>
          <w:rFonts w:ascii="Arial" w:eastAsia="Times New Roman" w:hAnsi="Arial" w:cs="Arial"/>
          <w:color w:val="000000"/>
          <w:sz w:val="24"/>
          <w:szCs w:val="24"/>
        </w:rPr>
        <w:t>Richard will also reveal biblical insights about the waters below the sky and waters above the sky as described in scripture, as well as giving us a unique perspective on Genesis chapter 1 using a spectacular multimedia format</w:t>
      </w:r>
      <w:r>
        <w:rPr>
          <w:rFonts w:ascii="Arial" w:eastAsia="Times New Roman" w:hAnsi="Arial" w:cs="Arial"/>
          <w:color w:val="000000"/>
          <w:sz w:val="24"/>
          <w:szCs w:val="24"/>
        </w:rPr>
        <w:t>.</w:t>
      </w:r>
    </w:p>
    <w:p w14:paraId="49A25B62" w14:textId="5AE6F1F0" w:rsidR="00325DDF" w:rsidRPr="00325DDF" w:rsidRDefault="0008043B" w:rsidP="00325DDF">
      <w:pPr>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114300" distR="114300" simplePos="0" relativeHeight="251680768" behindDoc="1" locked="0" layoutInCell="1" allowOverlap="1" wp14:anchorId="1B0C1085" wp14:editId="60454277">
            <wp:simplePos x="0" y="0"/>
            <wp:positionH relativeFrom="margin">
              <wp:align>left</wp:align>
            </wp:positionH>
            <wp:positionV relativeFrom="paragraph">
              <wp:posOffset>35560</wp:posOffset>
            </wp:positionV>
            <wp:extent cx="4010025" cy="630147"/>
            <wp:effectExtent l="152400" t="133350" r="161925" b="189230"/>
            <wp:wrapTight wrapText="bothSides">
              <wp:wrapPolygon edited="0">
                <wp:start x="4515" y="-4573"/>
                <wp:lineTo x="513" y="-3919"/>
                <wp:lineTo x="513" y="6532"/>
                <wp:lineTo x="-821" y="6532"/>
                <wp:lineTo x="-821" y="21556"/>
                <wp:lineTo x="4720" y="27435"/>
                <wp:lineTo x="6772" y="27435"/>
                <wp:lineTo x="10056" y="26129"/>
                <wp:lineTo x="19702" y="19597"/>
                <wp:lineTo x="19702" y="16984"/>
                <wp:lineTo x="22164" y="7185"/>
                <wp:lineTo x="22370" y="-2613"/>
                <wp:lineTo x="20625" y="-3919"/>
                <wp:lineTo x="5952" y="-4573"/>
                <wp:lineTo x="4515" y="-4573"/>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a:ext>
                      </a:extLst>
                    </a:blip>
                    <a:srcRect/>
                    <a:stretch>
                      <a:fillRect/>
                    </a:stretch>
                  </pic:blipFill>
                  <pic:spPr bwMode="auto">
                    <a:xfrm>
                      <a:off x="0" y="0"/>
                      <a:ext cx="4010025" cy="630147"/>
                    </a:xfrm>
                    <a:prstGeom prst="rect">
                      <a:avLst/>
                    </a:prstGeom>
                    <a:noFill/>
                    <a:effectLst>
                      <a:glow rad="127000">
                        <a:schemeClr val="accent2">
                          <a:lumMod val="75000"/>
                        </a:schemeClr>
                      </a:glow>
                      <a:outerShdw blurRad="50800" dist="50800" dir="5400000" algn="ctr" rotWithShape="0">
                        <a:schemeClr val="accent2"/>
                      </a:outerShdw>
                    </a:effectLst>
                  </pic:spPr>
                </pic:pic>
              </a:graphicData>
            </a:graphic>
          </wp:anchor>
        </w:drawing>
      </w:r>
    </w:p>
    <w:p w14:paraId="7C0469C8" w14:textId="77777777" w:rsidR="0008043B" w:rsidRDefault="0008043B" w:rsidP="00BD5D88">
      <w:pPr>
        <w:rPr>
          <w:rFonts w:ascii="Arial" w:eastAsia="Times New Roman" w:hAnsi="Arial" w:cs="Arial"/>
          <w:color w:val="800080"/>
          <w:sz w:val="24"/>
          <w:szCs w:val="24"/>
        </w:rPr>
      </w:pPr>
    </w:p>
    <w:p w14:paraId="51EBBA39" w14:textId="77777777" w:rsidR="0008043B" w:rsidRDefault="0008043B" w:rsidP="00BD5D88">
      <w:pPr>
        <w:rPr>
          <w:rFonts w:ascii="Arial" w:eastAsia="Times New Roman" w:hAnsi="Arial" w:cs="Arial"/>
          <w:color w:val="800080"/>
          <w:sz w:val="24"/>
          <w:szCs w:val="24"/>
        </w:rPr>
      </w:pPr>
    </w:p>
    <w:p w14:paraId="30125892" w14:textId="505B1970" w:rsidR="00BD5D88" w:rsidRDefault="00BD5D88" w:rsidP="00BD5D88">
      <w:r w:rsidRPr="00BD5D88">
        <w:rPr>
          <w:rFonts w:ascii="Arial" w:eastAsia="Times New Roman" w:hAnsi="Arial" w:cs="Arial"/>
          <w:color w:val="800080"/>
          <w:sz w:val="24"/>
          <w:szCs w:val="24"/>
        </w:rPr>
        <w:t xml:space="preserve">Please join us in </w:t>
      </w:r>
      <w:r w:rsidR="00325DDF">
        <w:rPr>
          <w:rFonts w:ascii="Arial" w:eastAsia="Times New Roman" w:hAnsi="Arial" w:cs="Arial"/>
          <w:color w:val="800080"/>
          <w:sz w:val="24"/>
          <w:szCs w:val="24"/>
        </w:rPr>
        <w:t>Octo</w:t>
      </w:r>
      <w:r w:rsidRPr="00BD5D88">
        <w:rPr>
          <w:rFonts w:ascii="Arial" w:eastAsia="Times New Roman" w:hAnsi="Arial" w:cs="Arial"/>
          <w:color w:val="800080"/>
          <w:sz w:val="24"/>
          <w:szCs w:val="24"/>
        </w:rPr>
        <w:t xml:space="preserve">ber for creation science and biblical apologetics teaching you will find nowhere else in Bexar County. Our current COVID protocols make mask wearing optional. We meet at </w:t>
      </w:r>
      <w:r w:rsidRPr="00BD5D88">
        <w:rPr>
          <w:rFonts w:ascii="Arial" w:eastAsia="Times New Roman" w:hAnsi="Arial" w:cs="Arial"/>
          <w:b/>
          <w:bCs/>
          <w:color w:val="800080"/>
          <w:sz w:val="24"/>
          <w:szCs w:val="24"/>
        </w:rPr>
        <w:t>Faith Lutheran Church</w:t>
      </w:r>
      <w:r w:rsidRPr="00BD5D88">
        <w:rPr>
          <w:rFonts w:ascii="Arial" w:eastAsia="Times New Roman" w:hAnsi="Arial" w:cs="Arial"/>
          <w:color w:val="800080"/>
          <w:sz w:val="24"/>
          <w:szCs w:val="24"/>
        </w:rPr>
        <w:t> just </w:t>
      </w:r>
      <w:r w:rsidRPr="00BD5D88">
        <w:rPr>
          <w:rFonts w:ascii="Arial" w:eastAsia="Times New Roman" w:hAnsi="Arial" w:cs="Arial"/>
          <w:b/>
          <w:bCs/>
          <w:color w:val="800080"/>
          <w:sz w:val="24"/>
          <w:szCs w:val="24"/>
        </w:rPr>
        <w:t>south of the corner of Jones Maltsberger and Thousand Oaks</w:t>
      </w:r>
      <w:r w:rsidRPr="00BD5D88">
        <w:rPr>
          <w:rFonts w:ascii="Arial" w:eastAsia="Times New Roman" w:hAnsi="Arial" w:cs="Arial"/>
          <w:color w:val="800080"/>
          <w:sz w:val="24"/>
          <w:szCs w:val="24"/>
        </w:rPr>
        <w:t>. The address is 14819 Jones Maltsberger Rd., San Antonio, Texas 78247.</w:t>
      </w:r>
    </w:p>
    <w:sectPr w:rsidR="00BD5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ABB7" w14:textId="77777777" w:rsidR="00563820" w:rsidRDefault="00563820" w:rsidP="00BD5D88">
      <w:pPr>
        <w:spacing w:after="0" w:line="240" w:lineRule="auto"/>
      </w:pPr>
      <w:r>
        <w:separator/>
      </w:r>
    </w:p>
  </w:endnote>
  <w:endnote w:type="continuationSeparator" w:id="0">
    <w:p w14:paraId="095AB096" w14:textId="77777777" w:rsidR="00563820" w:rsidRDefault="00563820" w:rsidP="00BD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mp;quot">
    <w:altName w:val="Cambria"/>
    <w:charset w:val="00"/>
    <w:family w:val="roman"/>
    <w:pitch w:val="variable"/>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ct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sans">
    <w:altName w:val="Cambria"/>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4485" w14:textId="77777777" w:rsidR="00563820" w:rsidRDefault="00563820" w:rsidP="00BD5D88">
      <w:pPr>
        <w:spacing w:after="0" w:line="240" w:lineRule="auto"/>
      </w:pPr>
      <w:r>
        <w:separator/>
      </w:r>
    </w:p>
  </w:footnote>
  <w:footnote w:type="continuationSeparator" w:id="0">
    <w:p w14:paraId="3C76470D" w14:textId="77777777" w:rsidR="00563820" w:rsidRDefault="00563820" w:rsidP="00BD5D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8E"/>
    <w:rsid w:val="00034DD1"/>
    <w:rsid w:val="000476A0"/>
    <w:rsid w:val="0006672E"/>
    <w:rsid w:val="0008043B"/>
    <w:rsid w:val="00211985"/>
    <w:rsid w:val="00265ABC"/>
    <w:rsid w:val="00272584"/>
    <w:rsid w:val="00325DDF"/>
    <w:rsid w:val="00344937"/>
    <w:rsid w:val="00372ED4"/>
    <w:rsid w:val="00381E36"/>
    <w:rsid w:val="00391C7F"/>
    <w:rsid w:val="003F096E"/>
    <w:rsid w:val="004E1377"/>
    <w:rsid w:val="00554986"/>
    <w:rsid w:val="005553E7"/>
    <w:rsid w:val="00563820"/>
    <w:rsid w:val="005E6CC1"/>
    <w:rsid w:val="006D1768"/>
    <w:rsid w:val="00764CD4"/>
    <w:rsid w:val="007E108A"/>
    <w:rsid w:val="00886D2D"/>
    <w:rsid w:val="008C7ADB"/>
    <w:rsid w:val="0097189C"/>
    <w:rsid w:val="00994A8D"/>
    <w:rsid w:val="009E78CD"/>
    <w:rsid w:val="00A729C7"/>
    <w:rsid w:val="00B443B2"/>
    <w:rsid w:val="00B741E5"/>
    <w:rsid w:val="00BD5D88"/>
    <w:rsid w:val="00CB4BD2"/>
    <w:rsid w:val="00CC6EEE"/>
    <w:rsid w:val="00D436E1"/>
    <w:rsid w:val="00D72CC2"/>
    <w:rsid w:val="00D76E4C"/>
    <w:rsid w:val="00F1518E"/>
    <w:rsid w:val="00F32620"/>
    <w:rsid w:val="00F73723"/>
    <w:rsid w:val="00F938C0"/>
    <w:rsid w:val="00FB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9086"/>
  <w15:chartTrackingRefBased/>
  <w15:docId w15:val="{07134977-2885-41AA-A725-F4B04DE7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1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26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326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18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E6CC1"/>
    <w:rPr>
      <w:color w:val="0000FF"/>
      <w:u w:val="single"/>
    </w:rPr>
  </w:style>
  <w:style w:type="character" w:customStyle="1" w:styleId="Heading2Char">
    <w:name w:val="Heading 2 Char"/>
    <w:basedOn w:val="DefaultParagraphFont"/>
    <w:link w:val="Heading2"/>
    <w:uiPriority w:val="9"/>
    <w:semiHidden/>
    <w:rsid w:val="00F326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326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32620"/>
    <w:rPr>
      <w:color w:val="605E5C"/>
      <w:shd w:val="clear" w:color="auto" w:fill="E1DFDD"/>
    </w:rPr>
  </w:style>
  <w:style w:type="paragraph" w:styleId="NormalWeb">
    <w:name w:val="Normal (Web)"/>
    <w:basedOn w:val="Normal"/>
    <w:uiPriority w:val="99"/>
    <w:semiHidden/>
    <w:unhideWhenUsed/>
    <w:rsid w:val="00BD5D88"/>
    <w:rPr>
      <w:rFonts w:ascii="Times New Roman" w:hAnsi="Times New Roman" w:cs="Times New Roman"/>
      <w:sz w:val="24"/>
      <w:szCs w:val="24"/>
    </w:rPr>
  </w:style>
  <w:style w:type="paragraph" w:styleId="FootnoteText">
    <w:name w:val="footnote text"/>
    <w:basedOn w:val="Normal"/>
    <w:link w:val="FootnoteTextChar"/>
    <w:uiPriority w:val="99"/>
    <w:unhideWhenUsed/>
    <w:rsid w:val="00BD5D88"/>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BD5D88"/>
    <w:rPr>
      <w:rFonts w:eastAsiaTheme="minorEastAsia"/>
      <w:sz w:val="20"/>
      <w:szCs w:val="20"/>
      <w:lang w:bidi="en-US"/>
    </w:rPr>
  </w:style>
  <w:style w:type="character" w:styleId="FootnoteReference">
    <w:name w:val="footnote reference"/>
    <w:basedOn w:val="DefaultParagraphFont"/>
    <w:uiPriority w:val="99"/>
    <w:semiHidden/>
    <w:unhideWhenUsed/>
    <w:rsid w:val="00BD5D88"/>
    <w:rPr>
      <w:vertAlign w:val="superscript"/>
    </w:rPr>
  </w:style>
  <w:style w:type="character" w:styleId="FollowedHyperlink">
    <w:name w:val="FollowedHyperlink"/>
    <w:basedOn w:val="DefaultParagraphFont"/>
    <w:uiPriority w:val="99"/>
    <w:semiHidden/>
    <w:unhideWhenUsed/>
    <w:rsid w:val="00A729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868">
      <w:bodyDiv w:val="1"/>
      <w:marLeft w:val="0"/>
      <w:marRight w:val="0"/>
      <w:marTop w:val="0"/>
      <w:marBottom w:val="0"/>
      <w:divBdr>
        <w:top w:val="none" w:sz="0" w:space="0" w:color="auto"/>
        <w:left w:val="none" w:sz="0" w:space="0" w:color="auto"/>
        <w:bottom w:val="none" w:sz="0" w:space="0" w:color="auto"/>
        <w:right w:val="none" w:sz="0" w:space="0" w:color="auto"/>
      </w:divBdr>
    </w:div>
    <w:div w:id="167643232">
      <w:bodyDiv w:val="1"/>
      <w:marLeft w:val="0"/>
      <w:marRight w:val="0"/>
      <w:marTop w:val="0"/>
      <w:marBottom w:val="0"/>
      <w:divBdr>
        <w:top w:val="none" w:sz="0" w:space="0" w:color="auto"/>
        <w:left w:val="none" w:sz="0" w:space="0" w:color="auto"/>
        <w:bottom w:val="none" w:sz="0" w:space="0" w:color="auto"/>
        <w:right w:val="none" w:sz="0" w:space="0" w:color="auto"/>
      </w:divBdr>
    </w:div>
    <w:div w:id="529614941">
      <w:bodyDiv w:val="1"/>
      <w:marLeft w:val="0"/>
      <w:marRight w:val="0"/>
      <w:marTop w:val="0"/>
      <w:marBottom w:val="0"/>
      <w:divBdr>
        <w:top w:val="none" w:sz="0" w:space="0" w:color="auto"/>
        <w:left w:val="none" w:sz="0" w:space="0" w:color="auto"/>
        <w:bottom w:val="none" w:sz="0" w:space="0" w:color="auto"/>
        <w:right w:val="none" w:sz="0" w:space="0" w:color="auto"/>
      </w:divBdr>
    </w:div>
    <w:div w:id="606426263">
      <w:bodyDiv w:val="1"/>
      <w:marLeft w:val="0"/>
      <w:marRight w:val="0"/>
      <w:marTop w:val="0"/>
      <w:marBottom w:val="0"/>
      <w:divBdr>
        <w:top w:val="none" w:sz="0" w:space="0" w:color="auto"/>
        <w:left w:val="none" w:sz="0" w:space="0" w:color="auto"/>
        <w:bottom w:val="none" w:sz="0" w:space="0" w:color="auto"/>
        <w:right w:val="none" w:sz="0" w:space="0" w:color="auto"/>
      </w:divBdr>
    </w:div>
    <w:div w:id="808059498">
      <w:bodyDiv w:val="1"/>
      <w:marLeft w:val="0"/>
      <w:marRight w:val="0"/>
      <w:marTop w:val="0"/>
      <w:marBottom w:val="0"/>
      <w:divBdr>
        <w:top w:val="none" w:sz="0" w:space="0" w:color="auto"/>
        <w:left w:val="none" w:sz="0" w:space="0" w:color="auto"/>
        <w:bottom w:val="none" w:sz="0" w:space="0" w:color="auto"/>
        <w:right w:val="none" w:sz="0" w:space="0" w:color="auto"/>
      </w:divBdr>
    </w:div>
    <w:div w:id="982468032">
      <w:bodyDiv w:val="1"/>
      <w:marLeft w:val="0"/>
      <w:marRight w:val="0"/>
      <w:marTop w:val="0"/>
      <w:marBottom w:val="0"/>
      <w:divBdr>
        <w:top w:val="none" w:sz="0" w:space="0" w:color="auto"/>
        <w:left w:val="none" w:sz="0" w:space="0" w:color="auto"/>
        <w:bottom w:val="none" w:sz="0" w:space="0" w:color="auto"/>
        <w:right w:val="none" w:sz="0" w:space="0" w:color="auto"/>
      </w:divBdr>
      <w:divsChild>
        <w:div w:id="1571042529">
          <w:marLeft w:val="0"/>
          <w:marRight w:val="0"/>
          <w:marTop w:val="0"/>
          <w:marBottom w:val="0"/>
          <w:divBdr>
            <w:top w:val="none" w:sz="0" w:space="0" w:color="auto"/>
            <w:left w:val="none" w:sz="0" w:space="0" w:color="auto"/>
            <w:bottom w:val="none" w:sz="0" w:space="0" w:color="auto"/>
            <w:right w:val="none" w:sz="0" w:space="0" w:color="auto"/>
          </w:divBdr>
          <w:divsChild>
            <w:div w:id="1294943423">
              <w:marLeft w:val="0"/>
              <w:marRight w:val="0"/>
              <w:marTop w:val="0"/>
              <w:marBottom w:val="0"/>
              <w:divBdr>
                <w:top w:val="none" w:sz="0" w:space="0" w:color="auto"/>
                <w:left w:val="none" w:sz="0" w:space="0" w:color="auto"/>
                <w:bottom w:val="none" w:sz="0" w:space="0" w:color="auto"/>
                <w:right w:val="none" w:sz="0" w:space="0" w:color="auto"/>
              </w:divBdr>
            </w:div>
            <w:div w:id="2008095511">
              <w:marLeft w:val="0"/>
              <w:marRight w:val="0"/>
              <w:marTop w:val="0"/>
              <w:marBottom w:val="0"/>
              <w:divBdr>
                <w:top w:val="none" w:sz="0" w:space="0" w:color="auto"/>
                <w:left w:val="none" w:sz="0" w:space="0" w:color="auto"/>
                <w:bottom w:val="none" w:sz="0" w:space="0" w:color="auto"/>
                <w:right w:val="none" w:sz="0" w:space="0" w:color="auto"/>
              </w:divBdr>
            </w:div>
          </w:divsChild>
        </w:div>
        <w:div w:id="1330207503">
          <w:marLeft w:val="0"/>
          <w:marRight w:val="0"/>
          <w:marTop w:val="0"/>
          <w:marBottom w:val="630"/>
          <w:divBdr>
            <w:top w:val="none" w:sz="0" w:space="0" w:color="auto"/>
            <w:left w:val="none" w:sz="0" w:space="0" w:color="auto"/>
            <w:bottom w:val="none" w:sz="0" w:space="0" w:color="auto"/>
            <w:right w:val="none" w:sz="0" w:space="0" w:color="auto"/>
          </w:divBdr>
          <w:divsChild>
            <w:div w:id="1750806426">
              <w:marLeft w:val="0"/>
              <w:marRight w:val="0"/>
              <w:marTop w:val="0"/>
              <w:marBottom w:val="0"/>
              <w:divBdr>
                <w:top w:val="none" w:sz="0" w:space="0" w:color="auto"/>
                <w:left w:val="none" w:sz="0" w:space="0" w:color="auto"/>
                <w:bottom w:val="none" w:sz="0" w:space="0" w:color="auto"/>
                <w:right w:val="none" w:sz="0" w:space="0" w:color="auto"/>
              </w:divBdr>
              <w:divsChild>
                <w:div w:id="1197039141">
                  <w:marLeft w:val="0"/>
                  <w:marRight w:val="0"/>
                  <w:marTop w:val="0"/>
                  <w:marBottom w:val="0"/>
                  <w:divBdr>
                    <w:top w:val="none" w:sz="0" w:space="0" w:color="auto"/>
                    <w:left w:val="none" w:sz="0" w:space="0" w:color="auto"/>
                    <w:bottom w:val="none" w:sz="0" w:space="0" w:color="auto"/>
                    <w:right w:val="none" w:sz="0" w:space="0" w:color="auto"/>
                  </w:divBdr>
                  <w:divsChild>
                    <w:div w:id="1043138467">
                      <w:blockQuote w:val="1"/>
                      <w:marLeft w:val="150"/>
                      <w:marRight w:val="150"/>
                      <w:marTop w:val="360"/>
                      <w:marBottom w:val="360"/>
                      <w:divBdr>
                        <w:top w:val="none" w:sz="0" w:space="0" w:color="auto"/>
                        <w:left w:val="single" w:sz="24" w:space="0" w:color="000000"/>
                        <w:bottom w:val="none" w:sz="0" w:space="0" w:color="auto"/>
                        <w:right w:val="none" w:sz="0" w:space="0" w:color="auto"/>
                      </w:divBdr>
                    </w:div>
                    <w:div w:id="2113739945">
                      <w:marLeft w:val="0"/>
                      <w:marRight w:val="0"/>
                      <w:marTop w:val="0"/>
                      <w:marBottom w:val="240"/>
                      <w:divBdr>
                        <w:top w:val="none" w:sz="0" w:space="0" w:color="auto"/>
                        <w:left w:val="none" w:sz="0" w:space="0" w:color="auto"/>
                        <w:bottom w:val="none" w:sz="0" w:space="0" w:color="auto"/>
                        <w:right w:val="none" w:sz="0" w:space="0" w:color="auto"/>
                      </w:divBdr>
                    </w:div>
                    <w:div w:id="2113818017">
                      <w:marLeft w:val="0"/>
                      <w:marRight w:val="0"/>
                      <w:marTop w:val="0"/>
                      <w:marBottom w:val="240"/>
                      <w:divBdr>
                        <w:top w:val="none" w:sz="0" w:space="0" w:color="auto"/>
                        <w:left w:val="none" w:sz="0" w:space="0" w:color="auto"/>
                        <w:bottom w:val="none" w:sz="0" w:space="0" w:color="auto"/>
                        <w:right w:val="none" w:sz="0" w:space="0" w:color="auto"/>
                      </w:divBdr>
                    </w:div>
                    <w:div w:id="1000230212">
                      <w:marLeft w:val="0"/>
                      <w:marRight w:val="0"/>
                      <w:marTop w:val="0"/>
                      <w:marBottom w:val="240"/>
                      <w:divBdr>
                        <w:top w:val="none" w:sz="0" w:space="0" w:color="auto"/>
                        <w:left w:val="none" w:sz="0" w:space="0" w:color="auto"/>
                        <w:bottom w:val="none" w:sz="0" w:space="0" w:color="auto"/>
                        <w:right w:val="none" w:sz="0" w:space="0" w:color="auto"/>
                      </w:divBdr>
                    </w:div>
                    <w:div w:id="913972245">
                      <w:blockQuote w:val="1"/>
                      <w:marLeft w:val="150"/>
                      <w:marRight w:val="150"/>
                      <w:marTop w:val="360"/>
                      <w:marBottom w:val="360"/>
                      <w:divBdr>
                        <w:top w:val="none" w:sz="0" w:space="0" w:color="auto"/>
                        <w:left w:val="single" w:sz="24" w:space="0" w:color="000000"/>
                        <w:bottom w:val="none" w:sz="0" w:space="0" w:color="auto"/>
                        <w:right w:val="none" w:sz="0" w:space="0" w:color="auto"/>
                      </w:divBdr>
                    </w:div>
                    <w:div w:id="1935244966">
                      <w:marLeft w:val="0"/>
                      <w:marRight w:val="0"/>
                      <w:marTop w:val="0"/>
                      <w:marBottom w:val="240"/>
                      <w:divBdr>
                        <w:top w:val="none" w:sz="0" w:space="0" w:color="auto"/>
                        <w:left w:val="none" w:sz="0" w:space="0" w:color="auto"/>
                        <w:bottom w:val="none" w:sz="0" w:space="0" w:color="auto"/>
                        <w:right w:val="none" w:sz="0" w:space="0" w:color="auto"/>
                      </w:divBdr>
                    </w:div>
                    <w:div w:id="1210722880">
                      <w:marLeft w:val="0"/>
                      <w:marRight w:val="0"/>
                      <w:marTop w:val="0"/>
                      <w:marBottom w:val="240"/>
                      <w:divBdr>
                        <w:top w:val="none" w:sz="0" w:space="0" w:color="auto"/>
                        <w:left w:val="none" w:sz="0" w:space="0" w:color="auto"/>
                        <w:bottom w:val="none" w:sz="0" w:space="0" w:color="auto"/>
                        <w:right w:val="none" w:sz="0" w:space="0" w:color="auto"/>
                      </w:divBdr>
                    </w:div>
                    <w:div w:id="1594782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39107018">
          <w:marLeft w:val="0"/>
          <w:marRight w:val="0"/>
          <w:marTop w:val="225"/>
          <w:marBottom w:val="225"/>
          <w:divBdr>
            <w:top w:val="none" w:sz="0" w:space="0" w:color="auto"/>
            <w:left w:val="none" w:sz="0" w:space="0" w:color="auto"/>
            <w:bottom w:val="none" w:sz="0" w:space="0" w:color="auto"/>
            <w:right w:val="none" w:sz="0" w:space="0" w:color="auto"/>
          </w:divBdr>
          <w:divsChild>
            <w:div w:id="289674530">
              <w:marLeft w:val="0"/>
              <w:marRight w:val="0"/>
              <w:marTop w:val="0"/>
              <w:marBottom w:val="0"/>
              <w:divBdr>
                <w:top w:val="none" w:sz="0" w:space="0" w:color="auto"/>
                <w:left w:val="none" w:sz="0" w:space="0" w:color="auto"/>
                <w:bottom w:val="none" w:sz="0" w:space="0" w:color="auto"/>
                <w:right w:val="none" w:sz="0" w:space="0" w:color="auto"/>
              </w:divBdr>
              <w:divsChild>
                <w:div w:id="20080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9168">
      <w:bodyDiv w:val="1"/>
      <w:marLeft w:val="0"/>
      <w:marRight w:val="0"/>
      <w:marTop w:val="0"/>
      <w:marBottom w:val="0"/>
      <w:divBdr>
        <w:top w:val="none" w:sz="0" w:space="0" w:color="auto"/>
        <w:left w:val="none" w:sz="0" w:space="0" w:color="auto"/>
        <w:bottom w:val="none" w:sz="0" w:space="0" w:color="auto"/>
        <w:right w:val="none" w:sz="0" w:space="0" w:color="auto"/>
      </w:divBdr>
      <w:divsChild>
        <w:div w:id="2030330201">
          <w:marLeft w:val="0"/>
          <w:marRight w:val="0"/>
          <w:marTop w:val="0"/>
          <w:marBottom w:val="0"/>
          <w:divBdr>
            <w:top w:val="none" w:sz="0" w:space="0" w:color="auto"/>
            <w:left w:val="none" w:sz="0" w:space="0" w:color="auto"/>
            <w:bottom w:val="none" w:sz="0" w:space="0" w:color="auto"/>
            <w:right w:val="none" w:sz="0" w:space="0" w:color="auto"/>
          </w:divBdr>
        </w:div>
        <w:div w:id="832375056">
          <w:marLeft w:val="0"/>
          <w:marRight w:val="0"/>
          <w:marTop w:val="0"/>
          <w:marBottom w:val="0"/>
          <w:divBdr>
            <w:top w:val="none" w:sz="0" w:space="0" w:color="auto"/>
            <w:left w:val="none" w:sz="0" w:space="0" w:color="auto"/>
            <w:bottom w:val="none" w:sz="0" w:space="0" w:color="auto"/>
            <w:right w:val="none" w:sz="0" w:space="0" w:color="auto"/>
          </w:divBdr>
          <w:divsChild>
            <w:div w:id="1143425764">
              <w:marLeft w:val="0"/>
              <w:marRight w:val="0"/>
              <w:marTop w:val="0"/>
              <w:marBottom w:val="0"/>
              <w:divBdr>
                <w:top w:val="none" w:sz="0" w:space="0" w:color="auto"/>
                <w:left w:val="none" w:sz="0" w:space="0" w:color="auto"/>
                <w:bottom w:val="none" w:sz="0" w:space="0" w:color="auto"/>
                <w:right w:val="none" w:sz="0" w:space="0" w:color="auto"/>
              </w:divBdr>
            </w:div>
            <w:div w:id="1458790119">
              <w:marLeft w:val="0"/>
              <w:marRight w:val="0"/>
              <w:marTop w:val="0"/>
              <w:marBottom w:val="0"/>
              <w:divBdr>
                <w:top w:val="none" w:sz="0" w:space="0" w:color="auto"/>
                <w:left w:val="none" w:sz="0" w:space="0" w:color="auto"/>
                <w:bottom w:val="none" w:sz="0" w:space="0" w:color="auto"/>
                <w:right w:val="none" w:sz="0" w:space="0" w:color="auto"/>
              </w:divBdr>
              <w:divsChild>
                <w:div w:id="2122794465">
                  <w:marLeft w:val="0"/>
                  <w:marRight w:val="0"/>
                  <w:marTop w:val="0"/>
                  <w:marBottom w:val="0"/>
                  <w:divBdr>
                    <w:top w:val="none" w:sz="0" w:space="0" w:color="auto"/>
                    <w:left w:val="none" w:sz="0" w:space="0" w:color="auto"/>
                    <w:bottom w:val="none" w:sz="0" w:space="0" w:color="auto"/>
                    <w:right w:val="none" w:sz="0" w:space="0" w:color="auto"/>
                  </w:divBdr>
                  <w:divsChild>
                    <w:div w:id="1205369344">
                      <w:marLeft w:val="0"/>
                      <w:marRight w:val="0"/>
                      <w:marTop w:val="0"/>
                      <w:marBottom w:val="0"/>
                      <w:divBdr>
                        <w:top w:val="none" w:sz="0" w:space="0" w:color="auto"/>
                        <w:left w:val="none" w:sz="0" w:space="0" w:color="auto"/>
                        <w:bottom w:val="single" w:sz="6" w:space="0" w:color="D6D6D6"/>
                        <w:right w:val="none" w:sz="0" w:space="0" w:color="auto"/>
                      </w:divBdr>
                      <w:divsChild>
                        <w:div w:id="692263223">
                          <w:marLeft w:val="0"/>
                          <w:marRight w:val="0"/>
                          <w:marTop w:val="0"/>
                          <w:marBottom w:val="0"/>
                          <w:divBdr>
                            <w:top w:val="none" w:sz="0" w:space="0" w:color="auto"/>
                            <w:left w:val="none" w:sz="0" w:space="0" w:color="auto"/>
                            <w:bottom w:val="none" w:sz="0" w:space="0" w:color="auto"/>
                            <w:right w:val="none" w:sz="0" w:space="0" w:color="auto"/>
                          </w:divBdr>
                        </w:div>
                        <w:div w:id="1648781011">
                          <w:marLeft w:val="0"/>
                          <w:marRight w:val="0"/>
                          <w:marTop w:val="0"/>
                          <w:marBottom w:val="0"/>
                          <w:divBdr>
                            <w:top w:val="none" w:sz="0" w:space="0" w:color="auto"/>
                            <w:left w:val="none" w:sz="0" w:space="0" w:color="auto"/>
                            <w:bottom w:val="none" w:sz="0" w:space="0" w:color="auto"/>
                            <w:right w:val="none" w:sz="0" w:space="0" w:color="auto"/>
                          </w:divBdr>
                        </w:div>
                      </w:divsChild>
                    </w:div>
                    <w:div w:id="1494641741">
                      <w:marLeft w:val="0"/>
                      <w:marRight w:val="0"/>
                      <w:marTop w:val="0"/>
                      <w:marBottom w:val="0"/>
                      <w:divBdr>
                        <w:top w:val="none" w:sz="0" w:space="0" w:color="auto"/>
                        <w:left w:val="none" w:sz="0" w:space="0" w:color="auto"/>
                        <w:bottom w:val="none" w:sz="0" w:space="0" w:color="auto"/>
                        <w:right w:val="none" w:sz="0" w:space="0" w:color="auto"/>
                      </w:divBdr>
                      <w:divsChild>
                        <w:div w:id="2036033079">
                          <w:marLeft w:val="0"/>
                          <w:marRight w:val="0"/>
                          <w:marTop w:val="0"/>
                          <w:marBottom w:val="0"/>
                          <w:divBdr>
                            <w:top w:val="none" w:sz="0" w:space="0" w:color="auto"/>
                            <w:left w:val="none" w:sz="0" w:space="0" w:color="auto"/>
                            <w:bottom w:val="none" w:sz="0" w:space="0" w:color="auto"/>
                            <w:right w:val="none" w:sz="0" w:space="0" w:color="auto"/>
                          </w:divBdr>
                        </w:div>
                        <w:div w:id="2004385481">
                          <w:marLeft w:val="0"/>
                          <w:marRight w:val="0"/>
                          <w:marTop w:val="0"/>
                          <w:marBottom w:val="0"/>
                          <w:divBdr>
                            <w:top w:val="none" w:sz="0" w:space="0" w:color="auto"/>
                            <w:left w:val="none" w:sz="0" w:space="0" w:color="auto"/>
                            <w:bottom w:val="none" w:sz="0" w:space="0" w:color="auto"/>
                            <w:right w:val="none" w:sz="0" w:space="0" w:color="auto"/>
                          </w:divBdr>
                        </w:div>
                        <w:div w:id="3832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2024">
              <w:marLeft w:val="0"/>
              <w:marRight w:val="0"/>
              <w:marTop w:val="0"/>
              <w:marBottom w:val="0"/>
              <w:divBdr>
                <w:top w:val="none" w:sz="0" w:space="0" w:color="auto"/>
                <w:left w:val="none" w:sz="0" w:space="0" w:color="auto"/>
                <w:bottom w:val="none" w:sz="0" w:space="0" w:color="auto"/>
                <w:right w:val="none" w:sz="0" w:space="0" w:color="auto"/>
              </w:divBdr>
              <w:divsChild>
                <w:div w:id="1520315846">
                  <w:marLeft w:val="0"/>
                  <w:marRight w:val="0"/>
                  <w:marTop w:val="0"/>
                  <w:marBottom w:val="0"/>
                  <w:divBdr>
                    <w:top w:val="none" w:sz="0" w:space="0" w:color="auto"/>
                    <w:left w:val="none" w:sz="0" w:space="0" w:color="auto"/>
                    <w:bottom w:val="none" w:sz="0" w:space="0" w:color="auto"/>
                    <w:right w:val="none" w:sz="0" w:space="0" w:color="auto"/>
                  </w:divBdr>
                  <w:divsChild>
                    <w:div w:id="668947193">
                      <w:marLeft w:val="0"/>
                      <w:marRight w:val="0"/>
                      <w:marTop w:val="0"/>
                      <w:marBottom w:val="0"/>
                      <w:divBdr>
                        <w:top w:val="none" w:sz="0" w:space="0" w:color="auto"/>
                        <w:left w:val="none" w:sz="0" w:space="0" w:color="auto"/>
                        <w:bottom w:val="none" w:sz="0" w:space="0" w:color="auto"/>
                        <w:right w:val="none" w:sz="0" w:space="0" w:color="auto"/>
                      </w:divBdr>
                      <w:divsChild>
                        <w:div w:id="2055883028">
                          <w:marLeft w:val="0"/>
                          <w:marRight w:val="0"/>
                          <w:marTop w:val="0"/>
                          <w:marBottom w:val="0"/>
                          <w:divBdr>
                            <w:top w:val="none" w:sz="0" w:space="0" w:color="auto"/>
                            <w:left w:val="none" w:sz="0" w:space="0" w:color="auto"/>
                            <w:bottom w:val="none" w:sz="0" w:space="0" w:color="auto"/>
                            <w:right w:val="none" w:sz="0" w:space="0" w:color="auto"/>
                          </w:divBdr>
                        </w:div>
                      </w:divsChild>
                    </w:div>
                    <w:div w:id="1634864912">
                      <w:marLeft w:val="0"/>
                      <w:marRight w:val="0"/>
                      <w:marTop w:val="0"/>
                      <w:marBottom w:val="0"/>
                      <w:divBdr>
                        <w:top w:val="none" w:sz="0" w:space="0" w:color="auto"/>
                        <w:left w:val="none" w:sz="0" w:space="0" w:color="auto"/>
                        <w:bottom w:val="none" w:sz="0" w:space="0" w:color="auto"/>
                        <w:right w:val="none" w:sz="0" w:space="0" w:color="auto"/>
                      </w:divBdr>
                      <w:divsChild>
                        <w:div w:id="743307">
                          <w:marLeft w:val="0"/>
                          <w:marRight w:val="0"/>
                          <w:marTop w:val="0"/>
                          <w:marBottom w:val="0"/>
                          <w:divBdr>
                            <w:top w:val="none" w:sz="0" w:space="0" w:color="auto"/>
                            <w:left w:val="none" w:sz="0" w:space="0" w:color="auto"/>
                            <w:bottom w:val="none" w:sz="0" w:space="0" w:color="auto"/>
                            <w:right w:val="none" w:sz="0" w:space="0" w:color="auto"/>
                          </w:divBdr>
                          <w:divsChild>
                            <w:div w:id="494804390">
                              <w:marLeft w:val="0"/>
                              <w:marRight w:val="0"/>
                              <w:marTop w:val="0"/>
                              <w:marBottom w:val="0"/>
                              <w:divBdr>
                                <w:top w:val="none" w:sz="0" w:space="0" w:color="auto"/>
                                <w:left w:val="none" w:sz="0" w:space="0" w:color="auto"/>
                                <w:bottom w:val="none" w:sz="0" w:space="0" w:color="auto"/>
                                <w:right w:val="none" w:sz="0" w:space="0" w:color="auto"/>
                              </w:divBdr>
                              <w:divsChild>
                                <w:div w:id="6772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8646">
                          <w:marLeft w:val="0"/>
                          <w:marRight w:val="0"/>
                          <w:marTop w:val="0"/>
                          <w:marBottom w:val="0"/>
                          <w:divBdr>
                            <w:top w:val="none" w:sz="0" w:space="0" w:color="auto"/>
                            <w:left w:val="none" w:sz="0" w:space="0" w:color="auto"/>
                            <w:bottom w:val="none" w:sz="0" w:space="0" w:color="auto"/>
                            <w:right w:val="none" w:sz="0" w:space="0" w:color="auto"/>
                          </w:divBdr>
                          <w:divsChild>
                            <w:div w:id="1501576834">
                              <w:marLeft w:val="0"/>
                              <w:marRight w:val="0"/>
                              <w:marTop w:val="0"/>
                              <w:marBottom w:val="0"/>
                              <w:divBdr>
                                <w:top w:val="none" w:sz="0" w:space="0" w:color="auto"/>
                                <w:left w:val="none" w:sz="0" w:space="0" w:color="auto"/>
                                <w:bottom w:val="none" w:sz="0" w:space="0" w:color="auto"/>
                                <w:right w:val="none" w:sz="0" w:space="0" w:color="auto"/>
                              </w:divBdr>
                              <w:divsChild>
                                <w:div w:id="801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1965">
                          <w:marLeft w:val="0"/>
                          <w:marRight w:val="0"/>
                          <w:marTop w:val="0"/>
                          <w:marBottom w:val="0"/>
                          <w:divBdr>
                            <w:top w:val="none" w:sz="0" w:space="0" w:color="auto"/>
                            <w:left w:val="none" w:sz="0" w:space="0" w:color="auto"/>
                            <w:bottom w:val="none" w:sz="0" w:space="0" w:color="auto"/>
                            <w:right w:val="none" w:sz="0" w:space="0" w:color="auto"/>
                          </w:divBdr>
                          <w:divsChild>
                            <w:div w:id="1160848922">
                              <w:marLeft w:val="0"/>
                              <w:marRight w:val="0"/>
                              <w:marTop w:val="0"/>
                              <w:marBottom w:val="0"/>
                              <w:divBdr>
                                <w:top w:val="none" w:sz="0" w:space="0" w:color="auto"/>
                                <w:left w:val="none" w:sz="0" w:space="0" w:color="auto"/>
                                <w:bottom w:val="none" w:sz="0" w:space="0" w:color="auto"/>
                                <w:right w:val="none" w:sz="0" w:space="0" w:color="auto"/>
                              </w:divBdr>
                              <w:divsChild>
                                <w:div w:id="14438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970198">
      <w:bodyDiv w:val="1"/>
      <w:marLeft w:val="0"/>
      <w:marRight w:val="0"/>
      <w:marTop w:val="0"/>
      <w:marBottom w:val="0"/>
      <w:divBdr>
        <w:top w:val="none" w:sz="0" w:space="0" w:color="auto"/>
        <w:left w:val="none" w:sz="0" w:space="0" w:color="auto"/>
        <w:bottom w:val="none" w:sz="0" w:space="0" w:color="auto"/>
        <w:right w:val="none" w:sz="0" w:space="0" w:color="auto"/>
      </w:divBdr>
    </w:div>
    <w:div w:id="18756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tternsofevidence.com/2021/09/24/inscription-provides-bible-archaeology-link/?utm_campaign=Thinker%20Update-3%2C100-yr-old%20Gideon%20Inscription%20in%20Israel%20Provides%20Bible%20-%20Archaeology%20Link%20%28S7LyZN%29&amp;utm_medium=email&amp;utm_source=Email%20List%20-%20All%20-%2090%20day%20engaged&amp;_kx=nyYV12a_-q5dQJHDGxJ8VIZR91sxFc0rmUtoq4Kpoq4%3D.WEfJdA" TargetMode="External"/><Relationship Id="rId18" Type="http://schemas.openxmlformats.org/officeDocument/2006/relationships/hyperlink" Target="http://www.logosresearchassociates.org" TargetMode="External"/><Relationship Id="rId26" Type="http://schemas.openxmlformats.org/officeDocument/2006/relationships/hyperlink" Target="https://am630theword.com/radioshow/local" TargetMode="External"/><Relationship Id="rId39" Type="http://schemas.openxmlformats.org/officeDocument/2006/relationships/hyperlink" Target="http://www.icr.org/radio/" TargetMode="External"/><Relationship Id="rId21" Type="http://schemas.openxmlformats.org/officeDocument/2006/relationships/hyperlink" Target="http://www.searchforthetruth.net" TargetMode="External"/><Relationship Id="rId34" Type="http://schemas.openxmlformats.org/officeDocument/2006/relationships/hyperlink" Target="https://discoverycenter.icr.org/" TargetMode="External"/><Relationship Id="rId42" Type="http://schemas.openxmlformats.org/officeDocument/2006/relationships/image" Target="media/image14.png"/><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www.answersingenesis.org" TargetMode="External"/><Relationship Id="rId20" Type="http://schemas.openxmlformats.org/officeDocument/2006/relationships/image" Target="media/image5.png"/><Relationship Id="rId29" Type="http://schemas.openxmlformats.org/officeDocument/2006/relationships/hyperlink" Target="http://www.CentralTexasCreation.com" TargetMode="External"/><Relationship Id="rId41" Type="http://schemas.openxmlformats.org/officeDocument/2006/relationships/hyperlink" Target="https://answersingenesis.org/media/video/creation/key-to-reclaiming/" TargetMode="External"/><Relationship Id="rId1" Type="http://schemas.openxmlformats.org/officeDocument/2006/relationships/styles" Target="styles.xml"/><Relationship Id="rId6" Type="http://schemas.openxmlformats.org/officeDocument/2006/relationships/hyperlink" Target="http://www.sabbsa.org/" TargetMode="Externa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hyperlink" Target="http://www.creationevidence.org/" TargetMode="External"/><Relationship Id="rId37"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40" Type="http://schemas.openxmlformats.org/officeDocument/2006/relationships/image" Target="media/image13.png"/><Relationship Id="rId5" Type="http://schemas.openxmlformats.org/officeDocument/2006/relationships/endnotes" Target="endnotes.xml"/><Relationship Id="rId15" Type="http://schemas.openxmlformats.org/officeDocument/2006/relationships/hyperlink" Target="http://www.icr.org" TargetMode="External"/><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hyperlink" Target="https://evidences.org/" TargetMode="External"/><Relationship Id="rId10" Type="http://schemas.openxmlformats.org/officeDocument/2006/relationships/image" Target="media/image2.jpeg"/><Relationship Id="rId19" Type="http://schemas.openxmlformats.org/officeDocument/2006/relationships/hyperlink" Target="http://www.internationalconferenceoncreationism.com" TargetMode="External"/><Relationship Id="rId31"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nature.com/articles/s41586-021-03774-y" TargetMode="External"/><Relationship Id="rId14" Type="http://schemas.openxmlformats.org/officeDocument/2006/relationships/hyperlink" Target="http://www.creationresearch.org" TargetMode="External"/><Relationship Id="rId22" Type="http://schemas.openxmlformats.org/officeDocument/2006/relationships/image" Target="media/image6.jpe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hyperlink" Target="http://dfw-mios.com/" TargetMode="External"/><Relationship Id="rId43" Type="http://schemas.openxmlformats.org/officeDocument/2006/relationships/fontTable" Target="fontTable.xml"/><Relationship Id="rId8" Type="http://schemas.openxmlformats.org/officeDocument/2006/relationships/hyperlink" Target="https://answersingenesis.org/store/product/biblical-and-historical-look-halloween/" TargetMode="External"/><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http://www.creation.com" TargetMode="External"/><Relationship Id="rId25" Type="http://schemas.openxmlformats.org/officeDocument/2006/relationships/image" Target="media/image9.png"/><Relationship Id="rId33" Type="http://schemas.openxmlformats.org/officeDocument/2006/relationships/hyperlink" Target="http://visitcreation.org/item/museum-of-earth-history-dallas-tx/" TargetMode="External"/><Relationship Id="rId38" Type="http://schemas.openxmlformats.org/officeDocument/2006/relationships/hyperlink" Target="http://www.answersingenesis.org/media/audio/answers-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14</Pages>
  <Words>5821</Words>
  <Characters>33184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9</cp:revision>
  <dcterms:created xsi:type="dcterms:W3CDTF">2021-10-04T20:46:00Z</dcterms:created>
  <dcterms:modified xsi:type="dcterms:W3CDTF">2021-10-09T04:19:00Z</dcterms:modified>
</cp:coreProperties>
</file>