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22F" w:rsidRPr="00051124" w:rsidRDefault="00E97F84" w:rsidP="0025022F">
      <w:pPr>
        <w:rPr>
          <w:rFonts w:ascii="Courier New" w:hAnsi="Courier New" w:cs="Courier New"/>
          <w:color w:val="000000"/>
          <w:sz w:val="20"/>
          <w:szCs w:val="20"/>
        </w:rPr>
      </w:pPr>
      <w:r w:rsidRPr="00E97F84">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9" type="#_x0000_t170" style="position:absolute;margin-left:-7.05pt;margin-top:45.15pt;width:460.8pt;height:1in;z-index:251660288;mso-position-vertical-relative:page" adj="2158" fillcolor="#f90" strokecolor="#b2b2b2" strokeweight="1pt">
            <v:fill color2="fill darken(118)" method="linear sigma" focus="100%" type="gradient"/>
            <v:shadow on="t" type="perspective" color="#875b0d" origin=",.5" matrix=",,,.5,,-4768371582e-16"/>
            <v:textpath style="font-family:&quot;Arial Black&quot;;v-text-kern:t" trim="t" fitpath="t" string="Communique'"/>
            <w10:wrap anchory="page"/>
            <w10:anchorlock/>
          </v:shape>
        </w:pict>
      </w:r>
    </w:p>
    <w:p w:rsidR="0025022F" w:rsidRPr="00051124" w:rsidRDefault="0025022F" w:rsidP="0025022F">
      <w:pPr>
        <w:snapToGrid w:val="0"/>
      </w:pPr>
    </w:p>
    <w:p w:rsidR="0025022F" w:rsidRDefault="0025022F" w:rsidP="0025022F">
      <w:pPr>
        <w:snapToGrid w:val="0"/>
        <w:jc w:val="center"/>
        <w:rPr>
          <w:lang w:val="es-ES"/>
        </w:rPr>
      </w:pPr>
      <w:r w:rsidRPr="00051124">
        <w:t xml:space="preserve">President - Scott Lane 599-7240          Vice President – Capt. Harry Jackson, USAF (Ret.) </w:t>
      </w:r>
      <w:r w:rsidRPr="00051124">
        <w:br/>
        <w:t xml:space="preserve">Secretary – Clarence Johnson     Treasurer – Carl Williams, M.D. </w:t>
      </w:r>
      <w:r w:rsidRPr="00051124">
        <w:br/>
      </w:r>
      <w:r w:rsidRPr="00051124">
        <w:rPr>
          <w:lang w:val="es-ES"/>
        </w:rPr>
        <w:t>[</w:t>
      </w:r>
      <w:proofErr w:type="spellStart"/>
      <w:r w:rsidRPr="00051124">
        <w:rPr>
          <w:lang w:val="es-ES"/>
        </w:rPr>
        <w:t>website</w:t>
      </w:r>
      <w:proofErr w:type="spellEnd"/>
      <w:r w:rsidRPr="00051124">
        <w:rPr>
          <w:lang w:val="es-ES"/>
        </w:rPr>
        <w:t xml:space="preserve"> – </w:t>
      </w:r>
      <w:hyperlink r:id="rId4" w:history="1">
        <w:r w:rsidRPr="00051124">
          <w:rPr>
            <w:rFonts w:ascii="Comic Sans MS" w:hAnsi="Comic Sans MS"/>
            <w:color w:val="990066"/>
            <w:u w:val="single"/>
            <w:lang w:val="es-ES"/>
          </w:rPr>
          <w:t>www.sabbsa.org</w:t>
        </w:r>
      </w:hyperlink>
      <w:r w:rsidRPr="00051124">
        <w:rPr>
          <w:lang w:val="es-ES"/>
        </w:rPr>
        <w:t xml:space="preserve"> ] [P.O. Box 34478, San Antonio, TX 78265]</w:t>
      </w:r>
    </w:p>
    <w:p w:rsidR="00ED108D" w:rsidRPr="00ED108D" w:rsidRDefault="00ED108D" w:rsidP="0025022F">
      <w:pPr>
        <w:snapToGrid w:val="0"/>
        <w:jc w:val="center"/>
        <w:rPr>
          <w:b/>
          <w:sz w:val="28"/>
          <w:szCs w:val="28"/>
          <w:lang w:val="es-ES"/>
        </w:rPr>
      </w:pPr>
      <w:proofErr w:type="spellStart"/>
      <w:r w:rsidRPr="00ED108D">
        <w:rPr>
          <w:b/>
          <w:sz w:val="28"/>
          <w:szCs w:val="28"/>
          <w:lang w:val="es-ES"/>
        </w:rPr>
        <w:t>March</w:t>
      </w:r>
      <w:proofErr w:type="spellEnd"/>
      <w:r w:rsidRPr="00ED108D">
        <w:rPr>
          <w:b/>
          <w:sz w:val="28"/>
          <w:szCs w:val="28"/>
          <w:lang w:val="es-ES"/>
        </w:rPr>
        <w:t>, 2015</w:t>
      </w:r>
    </w:p>
    <w:p w:rsidR="00E7287B" w:rsidRDefault="00E7287B">
      <w:r>
        <w:t>Greetings from SABBSA! It’s supposed to be time for spring break, but I don’t believe Old Man Winter got that memo. We hope you and yours are keeping warm.</w:t>
      </w:r>
    </w:p>
    <w:p w:rsidR="00E7287B" w:rsidRDefault="00E7287B">
      <w:r>
        <w:t>This month’s newsletter contains an article which bears fascinating evidence for the unchangin</w:t>
      </w:r>
      <w:r w:rsidR="00ED3170">
        <w:t>g fixity of the kinds that the B</w:t>
      </w:r>
      <w:r>
        <w:t xml:space="preserve">ible describes, but that evidence is being twisted and perverted </w:t>
      </w:r>
      <w:r w:rsidR="00ED3170">
        <w:t xml:space="preserve">by some </w:t>
      </w:r>
      <w:r>
        <w:t xml:space="preserve">to try and show that it instead is proof of evolution. Indeed it is evidence that man does </w:t>
      </w:r>
      <w:r w:rsidR="00ED3170">
        <w:t xml:space="preserve">not </w:t>
      </w:r>
      <w:r>
        <w:t xml:space="preserve">care for the truth and will tell any lie and twist any truth if it fits his schemes and his lusts. </w:t>
      </w:r>
    </w:p>
    <w:p w:rsidR="00E7287B" w:rsidRDefault="00E7287B">
      <w:r>
        <w:t xml:space="preserve">We have an article which explores the concerns we have for people of faith when </w:t>
      </w:r>
      <w:r w:rsidR="00ED3170">
        <w:t>they compromise their faith in G</w:t>
      </w:r>
      <w:r>
        <w:t>od as creator with an old Earth worldview. This can be a ticklish subject</w:t>
      </w:r>
      <w:r w:rsidR="00E3072B">
        <w:t>,</w:t>
      </w:r>
      <w:r>
        <w:t xml:space="preserve"> </w:t>
      </w:r>
      <w:r w:rsidR="00E3072B">
        <w:t>fraught</w:t>
      </w:r>
      <w:r>
        <w:t xml:space="preserve"> with questions over </w:t>
      </w:r>
      <w:proofErr w:type="spellStart"/>
      <w:r>
        <w:t>judgmentalism</w:t>
      </w:r>
      <w:proofErr w:type="spellEnd"/>
      <w:r>
        <w:t xml:space="preserve"> and whether it is something we need to debate as </w:t>
      </w:r>
      <w:r w:rsidR="00ED3170">
        <w:t xml:space="preserve">a </w:t>
      </w:r>
      <w:r>
        <w:t>matter of faith in Christ. The blog ar</w:t>
      </w:r>
      <w:r w:rsidR="00ED3170">
        <w:t>ticle from Answers in Genesis</w:t>
      </w:r>
      <w:r>
        <w:t xml:space="preserve"> makes it clear what the battle lines are in this discussion. </w:t>
      </w:r>
    </w:p>
    <w:p w:rsidR="00E3072B" w:rsidRDefault="00E3072B">
      <w:r>
        <w:t>Also, we have movie reviews of two films which have distinct evolutionary and creationist worldviews. Finally, we have news of a group of secular scie</w:t>
      </w:r>
      <w:r w:rsidR="00ED3170">
        <w:t>ntists who are questioning the B</w:t>
      </w:r>
      <w:r>
        <w:t xml:space="preserve">ig Bang and how such questions send ripples not only in evolutionary circles, but can affect discord within the ranks of believers in old </w:t>
      </w:r>
      <w:r w:rsidR="00ED3170">
        <w:t>earth</w:t>
      </w:r>
      <w:r>
        <w:t xml:space="preserve"> creationism.</w:t>
      </w:r>
    </w:p>
    <w:p w:rsidR="00E3072B" w:rsidRDefault="00E3072B">
      <w:r>
        <w:t>Of course we have a complete rundown of all of the creation events in the greater San Antonio area for this month. We pray this information edifies and we hope you stay warm.</w:t>
      </w:r>
    </w:p>
    <w:p w:rsidR="00ED3170" w:rsidRDefault="00ED3170"/>
    <w:p w:rsidR="00ED3170" w:rsidRPr="00E7287B" w:rsidRDefault="00ED3170"/>
    <w:p w:rsidR="0025022F" w:rsidRPr="00DE4C17" w:rsidRDefault="00794001">
      <w:pPr>
        <w:rPr>
          <w:color w:val="C00000"/>
        </w:rPr>
      </w:pPr>
      <w:r w:rsidRPr="00DE4C17">
        <w:rPr>
          <w:b/>
          <w:color w:val="C00000"/>
          <w:sz w:val="44"/>
          <w:szCs w:val="44"/>
        </w:rPr>
        <w:t>Unchanged for More Than Two Billion Year</w:t>
      </w:r>
      <w:r w:rsidR="00231034">
        <w:rPr>
          <w:b/>
          <w:color w:val="C00000"/>
          <w:sz w:val="44"/>
          <w:szCs w:val="44"/>
        </w:rPr>
        <w:t>s?</w:t>
      </w:r>
    </w:p>
    <w:p w:rsidR="0025022F" w:rsidRDefault="00E3072B">
      <w:r>
        <w:rPr>
          <w:noProof/>
          <w:lang w:bidi="ar-SA"/>
        </w:rPr>
        <w:drawing>
          <wp:anchor distT="0" distB="0" distL="114300" distR="114300" simplePos="0" relativeHeight="251676672" behindDoc="1" locked="0" layoutInCell="1" allowOverlap="1">
            <wp:simplePos x="0" y="0"/>
            <wp:positionH relativeFrom="column">
              <wp:posOffset>3448050</wp:posOffset>
            </wp:positionH>
            <wp:positionV relativeFrom="paragraph">
              <wp:posOffset>283845</wp:posOffset>
            </wp:positionV>
            <wp:extent cx="2533650" cy="1266825"/>
            <wp:effectExtent l="19050" t="0" r="0" b="0"/>
            <wp:wrapTight wrapText="bothSides">
              <wp:wrapPolygon edited="0">
                <wp:start x="-162" y="0"/>
                <wp:lineTo x="-162" y="21438"/>
                <wp:lineTo x="21600" y="21438"/>
                <wp:lineTo x="21600" y="0"/>
                <wp:lineTo x="-162" y="0"/>
              </wp:wrapPolygon>
            </wp:wrapTight>
            <wp:docPr id="8" name="Picture 9" descr="http://static6.businessinsider.com/image/512d425becad044673000010/scientists-discover-bacteria-that-havent-evolved-in-more-than-2-billion-ye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atic6.businessinsider.com/image/512d425becad044673000010/scientists-discover-bacteria-that-havent-evolved-in-more-than-2-billion-years.jpg"/>
                    <pic:cNvPicPr>
                      <a:picLocks noChangeAspect="1" noChangeArrowheads="1"/>
                    </pic:cNvPicPr>
                  </pic:nvPicPr>
                  <pic:blipFill>
                    <a:blip r:embed="rId5" cstate="email"/>
                    <a:srcRect/>
                    <a:stretch>
                      <a:fillRect/>
                    </a:stretch>
                  </pic:blipFill>
                  <pic:spPr bwMode="auto">
                    <a:xfrm>
                      <a:off x="0" y="0"/>
                      <a:ext cx="2533650" cy="1266825"/>
                    </a:xfrm>
                    <a:prstGeom prst="rect">
                      <a:avLst/>
                    </a:prstGeom>
                    <a:noFill/>
                    <a:ln w="9525">
                      <a:noFill/>
                      <a:miter lim="800000"/>
                      <a:headEnd/>
                      <a:tailEnd/>
                    </a:ln>
                  </pic:spPr>
                </pic:pic>
              </a:graphicData>
            </a:graphic>
          </wp:anchor>
        </w:drawing>
      </w:r>
      <w:proofErr w:type="gramStart"/>
      <w:r w:rsidR="00794001">
        <w:t>FEB.</w:t>
      </w:r>
      <w:proofErr w:type="gramEnd"/>
      <w:r w:rsidR="00794001">
        <w:t xml:space="preserve"> 9, 2015 http://www.nytimes.com/2015/02/10/science/unchanged-for-more-than-two-billion-years.html By DOUGLAS QUENQUA </w:t>
      </w:r>
    </w:p>
    <w:p w:rsidR="00C25D29" w:rsidRDefault="00794001">
      <w:r>
        <w:t xml:space="preserve">Scientists have discovered micro-organisms living beneath the ocean floor that appear to have not evolved for more than two billion years, a finding that nonetheless may support the theory of evolution. The researchers </w:t>
      </w:r>
      <w:r>
        <w:lastRenderedPageBreak/>
        <w:t xml:space="preserve">examined communities of fossilized, sulfur-cycling bacteria found in two rock deposits in Western Australia. The first deposit, about 1.8 billion years old, contained </w:t>
      </w:r>
      <w:proofErr w:type="gramStart"/>
      <w:r>
        <w:t>bacteria that was</w:t>
      </w:r>
      <w:proofErr w:type="gramEnd"/>
      <w:r>
        <w:t xml:space="preserve"> nearly identical to the second, about 2.3 billion years old. “That’s the evolutionary distance from the earliest trilobites to human beings,” said J. William </w:t>
      </w:r>
      <w:proofErr w:type="spellStart"/>
      <w:r>
        <w:t>Schopf</w:t>
      </w:r>
      <w:proofErr w:type="spellEnd"/>
      <w:r>
        <w:t xml:space="preserve">, a paleontologist at the University of California, Los Angeles, and the lead author of the study. Dr. </w:t>
      </w:r>
      <w:proofErr w:type="spellStart"/>
      <w:r>
        <w:t>Schopf</w:t>
      </w:r>
      <w:proofErr w:type="spellEnd"/>
      <w:r>
        <w:t xml:space="preserve"> and his colleagues then compared the specimens with modern communities of sulfur bacteria found off the coast of Chile in 2007. The bacteria were essentially no different, the researchers found. The lack of evolution stems from the bacteria’s unchanging environment, Dr. </w:t>
      </w:r>
      <w:proofErr w:type="spellStart"/>
      <w:r>
        <w:t>Schopf</w:t>
      </w:r>
      <w:proofErr w:type="spellEnd"/>
      <w:r>
        <w:t xml:space="preserve"> and his colleagues concluded in Proceedings of the National Academy of Sciences. “They’re completely protected in an environment that’s existed on the earth, unchanged, ever since we’ve had oceans,” Dr. </w:t>
      </w:r>
      <w:proofErr w:type="spellStart"/>
      <w:r>
        <w:t>Schopf</w:t>
      </w:r>
      <w:proofErr w:type="spellEnd"/>
      <w:r>
        <w:t xml:space="preserve"> said. Though Darwin’s writings focused on organisms that change over time, the discovery of organisms that have not changed also lends support to his ideas, Dr. </w:t>
      </w:r>
      <w:proofErr w:type="spellStart"/>
      <w:r>
        <w:t>Schopf</w:t>
      </w:r>
      <w:proofErr w:type="spellEnd"/>
      <w:r>
        <w:t xml:space="preserve"> said. “Evolution is a result of organisms adapting to a changing physical or biological environment,” he said. “The corollary to that is if the environment doesn’t change, then you would predict the organisms wouldn’t change, either.” </w:t>
      </w:r>
    </w:p>
    <w:p w:rsidR="00DC4B43" w:rsidRPr="002868A7" w:rsidRDefault="0025022F">
      <w:pPr>
        <w:rPr>
          <w:b/>
        </w:rPr>
      </w:pPr>
      <w:r w:rsidRPr="002868A7">
        <w:rPr>
          <w:b/>
          <w:u w:val="single"/>
        </w:rPr>
        <w:t>Editor’s Note:</w:t>
      </w:r>
      <w:r w:rsidRPr="002868A7">
        <w:rPr>
          <w:b/>
        </w:rPr>
        <w:t xml:space="preserve"> Here we have evidence which is exceptional proof of the fixity of the kinds and how </w:t>
      </w:r>
      <w:r w:rsidR="00DC4B43" w:rsidRPr="002868A7">
        <w:rPr>
          <w:b/>
        </w:rPr>
        <w:t xml:space="preserve">suspicious ancient dating techniques are and </w:t>
      </w:r>
      <w:r w:rsidR="00ED108D">
        <w:rPr>
          <w:b/>
        </w:rPr>
        <w:t>these are</w:t>
      </w:r>
      <w:r w:rsidR="00DC4B43" w:rsidRPr="002868A7">
        <w:rPr>
          <w:b/>
        </w:rPr>
        <w:t xml:space="preserve"> twisted to try and give </w:t>
      </w:r>
      <w:r w:rsidR="004835C5">
        <w:rPr>
          <w:b/>
        </w:rPr>
        <w:t>this evidence</w:t>
      </w:r>
      <w:r w:rsidR="00DC4B43" w:rsidRPr="002868A7">
        <w:rPr>
          <w:b/>
        </w:rPr>
        <w:t xml:space="preserve"> an evolu</w:t>
      </w:r>
      <w:r w:rsidR="00ED3170">
        <w:rPr>
          <w:b/>
        </w:rPr>
        <w:t>tionary spin. In truth this data</w:t>
      </w:r>
      <w:r w:rsidR="00DC4B43" w:rsidRPr="002868A7">
        <w:rPr>
          <w:b/>
        </w:rPr>
        <w:t xml:space="preserve"> shows exactly wh</w:t>
      </w:r>
      <w:r w:rsidR="001A7F3D">
        <w:rPr>
          <w:b/>
        </w:rPr>
        <w:t>at the creationist would expect;</w:t>
      </w:r>
      <w:r w:rsidR="00DC4B43" w:rsidRPr="002868A7">
        <w:rPr>
          <w:b/>
        </w:rPr>
        <w:t xml:space="preserve"> stasis! It shows that organisms are the same today as they were at the creation. This data also indicates that l</w:t>
      </w:r>
      <w:r w:rsidR="004835C5">
        <w:rPr>
          <w:b/>
        </w:rPr>
        <w:t>ong periods of billions of year</w:t>
      </w:r>
      <w:r w:rsidR="00DC4B43" w:rsidRPr="002868A7">
        <w:rPr>
          <w:b/>
        </w:rPr>
        <w:t>s</w:t>
      </w:r>
      <w:r w:rsidR="004835C5">
        <w:rPr>
          <w:b/>
        </w:rPr>
        <w:t xml:space="preserve"> </w:t>
      </w:r>
      <w:r w:rsidR="00DC4B43" w:rsidRPr="002868A7">
        <w:rPr>
          <w:b/>
        </w:rPr>
        <w:t>have not occurred since these organism</w:t>
      </w:r>
      <w:r w:rsidR="004835C5">
        <w:rPr>
          <w:b/>
        </w:rPr>
        <w:t>s</w:t>
      </w:r>
      <w:r w:rsidR="00DC4B43" w:rsidRPr="002868A7">
        <w:rPr>
          <w:b/>
        </w:rPr>
        <w:t xml:space="preserve"> formation</w:t>
      </w:r>
      <w:r w:rsidR="004835C5">
        <w:rPr>
          <w:b/>
        </w:rPr>
        <w:t>,</w:t>
      </w:r>
      <w:r w:rsidR="00ED3170">
        <w:rPr>
          <w:b/>
        </w:rPr>
        <w:t xml:space="preserve"> since current mutation data sh</w:t>
      </w:r>
      <w:r w:rsidR="00DC4B43" w:rsidRPr="002868A7">
        <w:rPr>
          <w:b/>
        </w:rPr>
        <w:t xml:space="preserve">ows that </w:t>
      </w:r>
      <w:r w:rsidR="00ED3170" w:rsidRPr="002868A7">
        <w:rPr>
          <w:b/>
        </w:rPr>
        <w:t>they</w:t>
      </w:r>
      <w:r w:rsidR="00DC4B43" w:rsidRPr="002868A7">
        <w:rPr>
          <w:b/>
        </w:rPr>
        <w:t xml:space="preserve"> would have changed in some way during all that time.</w:t>
      </w:r>
    </w:p>
    <w:p w:rsidR="0025022F" w:rsidRDefault="00DC4B43">
      <w:pPr>
        <w:rPr>
          <w:b/>
        </w:rPr>
      </w:pPr>
      <w:r w:rsidRPr="002868A7">
        <w:rPr>
          <w:b/>
        </w:rPr>
        <w:t xml:space="preserve">The common sense evaluation of this data is that the bacteria in question did not change from the lowest strata found (supposedly 2.3 billion years) to the next (supposedly 1.8 billion years) to even no change in today’s bacteria due to an unchanging environment. First, that type of stasis of environment never exists in nature. Second, even if it did, the random mutations </w:t>
      </w:r>
      <w:r w:rsidR="001A7F3D">
        <w:rPr>
          <w:b/>
        </w:rPr>
        <w:t xml:space="preserve">on </w:t>
      </w:r>
      <w:r w:rsidRPr="002868A7">
        <w:rPr>
          <w:b/>
        </w:rPr>
        <w:t>which evolution depends on would in some way change such bacteria over 2.3 billion year in some way either for better or worse (remember that evolutionists insist that evolution is undirected and thus there must be some influence in randomization over 2.3 billion years). Kimura’s data shows that natural selection is too weak a selector to keep any organism in stasis for such a long period of time. Thus, it is an amazing work of fiction to call this data</w:t>
      </w:r>
      <w:r w:rsidR="004835C5">
        <w:rPr>
          <w:b/>
        </w:rPr>
        <w:t>,</w:t>
      </w:r>
      <w:r w:rsidRPr="002868A7">
        <w:rPr>
          <w:b/>
        </w:rPr>
        <w:t xml:space="preserve"> which simply screams creation</w:t>
      </w:r>
      <w:r w:rsidR="001A7F3D">
        <w:rPr>
          <w:b/>
        </w:rPr>
        <w:t>,</w:t>
      </w:r>
      <w:r w:rsidRPr="002868A7">
        <w:rPr>
          <w:b/>
        </w:rPr>
        <w:t xml:space="preserve"> to b</w:t>
      </w:r>
      <w:r w:rsidR="00C415A6">
        <w:rPr>
          <w:b/>
        </w:rPr>
        <w:t>e</w:t>
      </w:r>
      <w:r w:rsidRPr="002868A7">
        <w:rPr>
          <w:b/>
        </w:rPr>
        <w:t xml:space="preserve"> in any way tied to evidence for evolution. Such a claim shows the unscientific and dogmatic devotion such researchers have for the religion of evolution.</w:t>
      </w:r>
    </w:p>
    <w:p w:rsidR="00E3072B" w:rsidRPr="002868A7" w:rsidRDefault="00E3072B">
      <w:pPr>
        <w:rPr>
          <w:b/>
        </w:rPr>
      </w:pPr>
      <w:r>
        <w:rPr>
          <w:b/>
        </w:rPr>
        <w:t xml:space="preserve">The blog article below from the AIG website (printed with permission) shows the inherent dangers in letting an old earth interpretation </w:t>
      </w:r>
      <w:proofErr w:type="gramStart"/>
      <w:r w:rsidR="004835C5">
        <w:rPr>
          <w:b/>
        </w:rPr>
        <w:t>be</w:t>
      </w:r>
      <w:proofErr w:type="gramEnd"/>
      <w:r>
        <w:rPr>
          <w:b/>
        </w:rPr>
        <w:t xml:space="preserve"> forced upon the scriptures. It also addresses the questions of whether this is important enough to argue about and whether we are being judgmental in an unchristian way when we do so.</w:t>
      </w:r>
    </w:p>
    <w:p w:rsidR="00E24F9B" w:rsidRDefault="00E24F9B"/>
    <w:p w:rsidR="00ED108D" w:rsidRDefault="00ED108D" w:rsidP="00E24F9B">
      <w:pPr>
        <w:shd w:val="clear" w:color="auto" w:fill="FFFFFF"/>
        <w:spacing w:after="120"/>
        <w:rPr>
          <w:rFonts w:ascii="Lato" w:eastAsia="Times New Roman" w:hAnsi="Lato" w:cs="Segoe UI"/>
          <w:b/>
          <w:bCs/>
          <w:color w:val="0070C0"/>
          <w:sz w:val="48"/>
          <w:szCs w:val="48"/>
        </w:rPr>
      </w:pPr>
    </w:p>
    <w:p w:rsidR="00E24F9B" w:rsidRPr="00DE4C17" w:rsidRDefault="00E24F9B" w:rsidP="00E24F9B">
      <w:pPr>
        <w:shd w:val="clear" w:color="auto" w:fill="FFFFFF"/>
        <w:spacing w:after="120"/>
        <w:rPr>
          <w:rFonts w:ascii="Segoe UI" w:eastAsia="Times New Roman" w:hAnsi="Segoe UI" w:cs="Segoe UI"/>
          <w:color w:val="0070C0"/>
          <w:sz w:val="20"/>
          <w:szCs w:val="20"/>
        </w:rPr>
      </w:pPr>
      <w:r w:rsidRPr="00DE4C17">
        <w:rPr>
          <w:rFonts w:ascii="Lato" w:eastAsia="Times New Roman" w:hAnsi="Lato" w:cs="Segoe UI"/>
          <w:b/>
          <w:bCs/>
          <w:color w:val="0070C0"/>
          <w:sz w:val="48"/>
          <w:szCs w:val="48"/>
        </w:rPr>
        <w:lastRenderedPageBreak/>
        <w:t>The God of an Old Earth</w:t>
      </w:r>
    </w:p>
    <w:p w:rsidR="00E24F9B" w:rsidRPr="00DE4C17" w:rsidRDefault="00E97F84" w:rsidP="00E24F9B">
      <w:pPr>
        <w:shd w:val="clear" w:color="auto" w:fill="FFFFFF"/>
        <w:spacing w:after="0"/>
        <w:rPr>
          <w:rFonts w:ascii="Segoe UI" w:eastAsia="Times New Roman" w:hAnsi="Segoe UI" w:cs="Segoe UI"/>
          <w:sz w:val="20"/>
          <w:szCs w:val="20"/>
        </w:rPr>
      </w:pPr>
      <w:hyperlink r:id="rId6" w:tgtFrame="_blank" w:history="1">
        <w:r w:rsidR="00E24F9B" w:rsidRPr="00DE4C17">
          <w:rPr>
            <w:rFonts w:ascii="Lato" w:eastAsia="Times New Roman" w:hAnsi="Lato" w:cs="Segoe UI"/>
            <w:sz w:val="2"/>
          </w:rPr>
          <w:t>Table of Contents</w:t>
        </w:r>
      </w:hyperlink>
    </w:p>
    <w:p w:rsidR="00E24F9B" w:rsidRPr="00DE4C17" w:rsidRDefault="00E24F9B" w:rsidP="00E24F9B">
      <w:pPr>
        <w:shd w:val="clear" w:color="auto" w:fill="FFFFFF"/>
        <w:spacing w:after="240"/>
        <w:rPr>
          <w:rFonts w:ascii="Segoe UI" w:eastAsia="Times New Roman" w:hAnsi="Segoe UI" w:cs="Segoe UI"/>
          <w:sz w:val="20"/>
          <w:szCs w:val="20"/>
        </w:rPr>
      </w:pPr>
      <w:r w:rsidRPr="00DE4C17">
        <w:rPr>
          <w:rFonts w:ascii="Lato" w:eastAsia="Times New Roman" w:hAnsi="Lato" w:cs="Segoe UI"/>
          <w:i/>
          <w:iCs/>
          <w:sz w:val="31"/>
          <w:szCs w:val="31"/>
        </w:rPr>
        <w:t xml:space="preserve">Christians who believe in an old earth must hold to an inconsistent hermeneutic of interpretation. </w:t>
      </w:r>
    </w:p>
    <w:p w:rsidR="00E24F9B" w:rsidRPr="00DE4C17" w:rsidRDefault="00E24F9B" w:rsidP="00E24F9B">
      <w:pPr>
        <w:shd w:val="clear" w:color="auto" w:fill="FCFCFC"/>
        <w:spacing w:after="240"/>
        <w:rPr>
          <w:rFonts w:ascii="Segoe UI" w:eastAsia="Times New Roman" w:hAnsi="Segoe UI" w:cs="Segoe UI"/>
        </w:rPr>
      </w:pPr>
      <w:r w:rsidRPr="00DE4C17">
        <w:rPr>
          <w:rFonts w:ascii="Lato" w:eastAsia="Times New Roman" w:hAnsi="Lato" w:cs="Segoe UI"/>
        </w:rPr>
        <w:t xml:space="preserve">On his blog in 2010, Ken Ham writes, “old </w:t>
      </w:r>
      <w:proofErr w:type="spellStart"/>
      <w:r w:rsidRPr="00DE4C17">
        <w:rPr>
          <w:rFonts w:ascii="Lato" w:eastAsia="Times New Roman" w:hAnsi="Lato" w:cs="Segoe UI"/>
        </w:rPr>
        <w:t>earthers</w:t>
      </w:r>
      <w:proofErr w:type="spellEnd"/>
      <w:r w:rsidRPr="00DE4C17">
        <w:rPr>
          <w:rFonts w:ascii="Lato" w:eastAsia="Times New Roman" w:hAnsi="Lato" w:cs="Segoe UI"/>
        </w:rPr>
        <w:t xml:space="preserve"> and young </w:t>
      </w:r>
      <w:proofErr w:type="spellStart"/>
      <w:r w:rsidRPr="00DE4C17">
        <w:rPr>
          <w:rFonts w:ascii="Lato" w:eastAsia="Times New Roman" w:hAnsi="Lato" w:cs="Segoe UI"/>
        </w:rPr>
        <w:t>earthers</w:t>
      </w:r>
      <w:proofErr w:type="spellEnd"/>
      <w:r w:rsidRPr="00DE4C17">
        <w:rPr>
          <w:rFonts w:ascii="Lato" w:eastAsia="Times New Roman" w:hAnsi="Lato" w:cs="Segoe UI"/>
        </w:rPr>
        <w:t xml:space="preserve"> can agree in regard to the message of salvation, as this blogger and I do.” He also states, “…I do not say, and have never said, that a person has to believe in a young earth to be a Christian. Salvation is conditioned upon faith in Christ, not what one believes about the age of the earth. I have stated this clearly many times over the years. But sadly, I still read those who falsely claim </w:t>
      </w:r>
      <w:proofErr w:type="gramStart"/>
      <w:r w:rsidRPr="00DE4C17">
        <w:rPr>
          <w:rFonts w:ascii="Lato" w:eastAsia="Times New Roman" w:hAnsi="Lato" w:cs="Segoe UI"/>
        </w:rPr>
        <w:t>we</w:t>
      </w:r>
      <w:proofErr w:type="gramEnd"/>
      <w:r w:rsidRPr="00DE4C17">
        <w:rPr>
          <w:rFonts w:ascii="Lato" w:eastAsia="Times New Roman" w:hAnsi="Lato" w:cs="Segoe UI"/>
        </w:rPr>
        <w:t xml:space="preserve"> at </w:t>
      </w:r>
      <w:proofErr w:type="spellStart"/>
      <w:r w:rsidRPr="00DE4C17">
        <w:rPr>
          <w:rFonts w:ascii="Lato" w:eastAsia="Times New Roman" w:hAnsi="Lato" w:cs="Segoe UI"/>
        </w:rPr>
        <w:t>AiG</w:t>
      </w:r>
      <w:proofErr w:type="spellEnd"/>
      <w:r w:rsidRPr="00DE4C17">
        <w:rPr>
          <w:rFonts w:ascii="Lato" w:eastAsia="Times New Roman" w:hAnsi="Lato" w:cs="Segoe UI"/>
        </w:rPr>
        <w:t xml:space="preserve"> tie salvation to the age of the earth.”</w:t>
      </w:r>
    </w:p>
    <w:p w:rsidR="00E24F9B" w:rsidRPr="00DE4C17" w:rsidRDefault="00E24F9B" w:rsidP="00E24F9B">
      <w:pPr>
        <w:shd w:val="clear" w:color="auto" w:fill="FCFCFC"/>
        <w:spacing w:after="240"/>
        <w:rPr>
          <w:rFonts w:ascii="Segoe UI" w:eastAsia="Times New Roman" w:hAnsi="Segoe UI" w:cs="Segoe UI"/>
        </w:rPr>
      </w:pPr>
      <w:r w:rsidRPr="00DE4C17">
        <w:rPr>
          <w:rFonts w:ascii="Lato" w:eastAsia="Times New Roman" w:hAnsi="Lato" w:cs="Segoe UI"/>
        </w:rPr>
        <w:t xml:space="preserve">Yet in his ’07 article “Couldn’t God Have Used Evolution” </w:t>
      </w:r>
      <w:proofErr w:type="spellStart"/>
      <w:r w:rsidRPr="00DE4C17">
        <w:rPr>
          <w:rFonts w:ascii="Lato" w:eastAsia="Times New Roman" w:hAnsi="Lato" w:cs="Segoe UI"/>
        </w:rPr>
        <w:t>Mr</w:t>
      </w:r>
      <w:proofErr w:type="spellEnd"/>
      <w:r w:rsidRPr="00DE4C17">
        <w:rPr>
          <w:rFonts w:ascii="Lato" w:eastAsia="Times New Roman" w:hAnsi="Lato" w:cs="Segoe UI"/>
        </w:rPr>
        <w:t xml:space="preserve"> Ham writes, “</w:t>
      </w:r>
      <w:proofErr w:type="gramStart"/>
      <w:r w:rsidRPr="00DE4C17">
        <w:rPr>
          <w:rFonts w:ascii="Lato" w:eastAsia="Times New Roman" w:hAnsi="Lato" w:cs="Segoe UI"/>
        </w:rPr>
        <w:t>the</w:t>
      </w:r>
      <w:proofErr w:type="gramEnd"/>
      <w:r w:rsidRPr="00DE4C17">
        <w:rPr>
          <w:rFonts w:ascii="Lato" w:eastAsia="Times New Roman" w:hAnsi="Lato" w:cs="Segoe UI"/>
        </w:rPr>
        <w:t xml:space="preserve"> god of an old earth destroys the gospel.” And also, “the god of an old earth cannot therefore be the God of the bible who is able to save us from sin and death.”</w:t>
      </w:r>
    </w:p>
    <w:p w:rsidR="00E24F9B" w:rsidRPr="00DE4C17" w:rsidRDefault="00E24F9B" w:rsidP="00E24F9B">
      <w:pPr>
        <w:shd w:val="clear" w:color="auto" w:fill="FCFCFC"/>
        <w:spacing w:after="240"/>
        <w:rPr>
          <w:rFonts w:ascii="Segoe UI" w:eastAsia="Times New Roman" w:hAnsi="Segoe UI" w:cs="Segoe UI"/>
        </w:rPr>
      </w:pPr>
      <w:r w:rsidRPr="00DE4C17">
        <w:rPr>
          <w:rFonts w:ascii="Lato" w:eastAsia="Times New Roman" w:hAnsi="Lato" w:cs="Segoe UI"/>
        </w:rPr>
        <w:t xml:space="preserve">No wonder people make the claim that you tie salvation to </w:t>
      </w:r>
      <w:proofErr w:type="gramStart"/>
      <w:r w:rsidRPr="00DE4C17">
        <w:rPr>
          <w:rFonts w:ascii="Lato" w:eastAsia="Times New Roman" w:hAnsi="Lato" w:cs="Segoe UI"/>
        </w:rPr>
        <w:t>YE</w:t>
      </w:r>
      <w:proofErr w:type="gramEnd"/>
      <w:r w:rsidRPr="00DE4C17">
        <w:rPr>
          <w:rFonts w:ascii="Lato" w:eastAsia="Times New Roman" w:hAnsi="Lato" w:cs="Segoe UI"/>
        </w:rPr>
        <w:t>. Please explain. I believe you should remove one of these two articles. You cannot say both remain credible.</w:t>
      </w:r>
    </w:p>
    <w:p w:rsidR="00E24F9B" w:rsidRPr="00DE4C17" w:rsidRDefault="00E24F9B" w:rsidP="00E24F9B">
      <w:pPr>
        <w:shd w:val="clear" w:color="auto" w:fill="FCFCFC"/>
        <w:spacing w:after="240"/>
        <w:rPr>
          <w:rFonts w:ascii="Segoe UI" w:eastAsia="Times New Roman" w:hAnsi="Segoe UI" w:cs="Segoe UI"/>
        </w:rPr>
      </w:pPr>
      <w:r w:rsidRPr="00DE4C17">
        <w:rPr>
          <w:rFonts w:ascii="Lato" w:eastAsia="Times New Roman" w:hAnsi="Lato" w:cs="Segoe UI"/>
        </w:rPr>
        <w:t>I’m a YE Pastor but my Sr. Pastor recoils at your vitriolic speech.</w:t>
      </w:r>
    </w:p>
    <w:p w:rsidR="00E24F9B" w:rsidRPr="00DE4C17" w:rsidRDefault="00E24F9B" w:rsidP="00E24F9B">
      <w:pPr>
        <w:shd w:val="clear" w:color="auto" w:fill="FCFCFC"/>
        <w:spacing w:after="0"/>
        <w:rPr>
          <w:rFonts w:ascii="Segoe UI" w:eastAsia="Times New Roman" w:hAnsi="Segoe UI" w:cs="Segoe UI"/>
        </w:rPr>
      </w:pPr>
      <w:r w:rsidRPr="00DE4C17">
        <w:rPr>
          <w:rFonts w:ascii="Lato" w:eastAsia="Times New Roman" w:hAnsi="Lato" w:cs="Segoe UI"/>
        </w:rPr>
        <w:t>– T. B.</w:t>
      </w:r>
    </w:p>
    <w:p w:rsidR="00E24F9B" w:rsidRPr="00DE4C17" w:rsidRDefault="00E97F84" w:rsidP="00E24F9B">
      <w:pPr>
        <w:shd w:val="clear" w:color="auto" w:fill="FFFFFF"/>
        <w:spacing w:after="0"/>
        <w:jc w:val="center"/>
        <w:rPr>
          <w:rFonts w:ascii="Lato" w:eastAsia="Times New Roman" w:hAnsi="Lato"/>
          <w:sz w:val="24"/>
          <w:szCs w:val="24"/>
        </w:rPr>
      </w:pPr>
      <w:r w:rsidRPr="00E97F84">
        <w:rPr>
          <w:rFonts w:ascii="Lato" w:eastAsia="Times New Roman" w:hAnsi="Lato"/>
          <w:sz w:val="24"/>
          <w:szCs w:val="24"/>
        </w:rPr>
        <w:pict>
          <v:rect id="_x0000_i1025" style="width:468pt;height:2.25pt" o:hralign="center" o:hrstd="t" o:hr="t" fillcolor="#a0a0a0" stroked="f"/>
        </w:pict>
      </w:r>
    </w:p>
    <w:p w:rsidR="00E24F9B" w:rsidRPr="00DE4C17" w:rsidRDefault="00E24F9B" w:rsidP="00E24F9B">
      <w:pPr>
        <w:shd w:val="clear" w:color="auto" w:fill="FFFFFF"/>
        <w:spacing w:after="240"/>
        <w:rPr>
          <w:rFonts w:ascii="Segoe UI" w:eastAsia="Times New Roman" w:hAnsi="Segoe UI" w:cs="Segoe UI"/>
          <w:sz w:val="23"/>
          <w:szCs w:val="23"/>
        </w:rPr>
      </w:pPr>
      <w:r w:rsidRPr="00DE4C17">
        <w:rPr>
          <w:rFonts w:ascii="Lato" w:eastAsia="Times New Roman" w:hAnsi="Lato" w:cs="Segoe UI"/>
          <w:sz w:val="23"/>
          <w:szCs w:val="23"/>
        </w:rPr>
        <w:t>Hi, T. B., thank you for contacting Answers in Genesis.</w:t>
      </w:r>
    </w:p>
    <w:p w:rsidR="00E24F9B" w:rsidRPr="00DE4C17" w:rsidRDefault="00E24F9B" w:rsidP="00E24F9B">
      <w:pPr>
        <w:shd w:val="clear" w:color="auto" w:fill="FFFFFF"/>
        <w:spacing w:after="240"/>
        <w:rPr>
          <w:rFonts w:ascii="Segoe UI" w:eastAsia="Times New Roman" w:hAnsi="Segoe UI" w:cs="Segoe UI"/>
          <w:sz w:val="23"/>
          <w:szCs w:val="23"/>
        </w:rPr>
      </w:pPr>
      <w:r w:rsidRPr="00DE4C17">
        <w:rPr>
          <w:rFonts w:ascii="Lato" w:eastAsia="Times New Roman" w:hAnsi="Lato" w:cs="Segoe UI"/>
          <w:sz w:val="23"/>
          <w:szCs w:val="23"/>
        </w:rPr>
        <w:t>In these comments Ken is discussing two different things, so there is no contradiction. One can say both things and remain credible. Let’s say (for the sake of argument) that John Doe is saved and believes salvation is by grace alone, through faith alone, in Christ alone. I can call him a brother in Christ because we are both claiming salvation through Christ’s death, burial, and Resurrection. However, let’s also assume that John Doe is a theistic evolutionist and believes that mankind was not created but evolved. Although he is still a Christian, his belief is inconsistent, and I would have to reject certain aspects in his view of God.</w:t>
      </w:r>
    </w:p>
    <w:p w:rsidR="00E24F9B" w:rsidRPr="00DE4C17" w:rsidRDefault="00E24F9B" w:rsidP="00E24F9B">
      <w:pPr>
        <w:shd w:val="clear" w:color="auto" w:fill="FFFFFF"/>
        <w:spacing w:after="240"/>
        <w:rPr>
          <w:rFonts w:ascii="Segoe UI" w:eastAsia="Times New Roman" w:hAnsi="Segoe UI" w:cs="Segoe UI"/>
          <w:sz w:val="23"/>
          <w:szCs w:val="23"/>
        </w:rPr>
      </w:pPr>
      <w:r w:rsidRPr="00DE4C17">
        <w:rPr>
          <w:rFonts w:ascii="Lato" w:eastAsia="Times New Roman" w:hAnsi="Lato" w:cs="Segoe UI"/>
          <w:sz w:val="23"/>
          <w:szCs w:val="23"/>
        </w:rPr>
        <w:t xml:space="preserve">Why? Because the God revealed in Scripture created a perfect world, a world with no death, suffering, or disease. Yet to believe that He used evolution is to deny what God says He did in creating everything in six normal-length days. It also denies that He created a perfect universe, perfect world, and a perfect first man and woman (who </w:t>
      </w:r>
      <w:proofErr w:type="gramStart"/>
      <w:r w:rsidRPr="00DE4C17">
        <w:rPr>
          <w:rFonts w:ascii="Lato" w:eastAsia="Times New Roman" w:hAnsi="Lato" w:cs="Segoe UI"/>
          <w:sz w:val="23"/>
          <w:szCs w:val="23"/>
        </w:rPr>
        <w:t>was</w:t>
      </w:r>
      <w:proofErr w:type="gramEnd"/>
      <w:r w:rsidRPr="00DE4C17">
        <w:rPr>
          <w:rFonts w:ascii="Lato" w:eastAsia="Times New Roman" w:hAnsi="Lato" w:cs="Segoe UI"/>
          <w:sz w:val="23"/>
          <w:szCs w:val="23"/>
        </w:rPr>
        <w:t xml:space="preserve"> made from the man).</w:t>
      </w:r>
    </w:p>
    <w:p w:rsidR="00E24F9B" w:rsidRPr="00DE4C17" w:rsidRDefault="00E97F84" w:rsidP="00E24F9B">
      <w:pPr>
        <w:shd w:val="clear" w:color="auto" w:fill="FFFFFF"/>
        <w:spacing w:after="0"/>
        <w:rPr>
          <w:rFonts w:ascii="Lato" w:eastAsia="Times New Roman" w:hAnsi="Lato" w:cs="Segoe UI"/>
          <w:sz w:val="23"/>
          <w:szCs w:val="23"/>
        </w:rPr>
      </w:pPr>
      <w:hyperlink r:id="rId7" w:tgtFrame="_blank" w:history="1">
        <w:proofErr w:type="gramStart"/>
        <w:r w:rsidR="00E24F9B" w:rsidRPr="00DE4C17">
          <w:rPr>
            <w:rFonts w:ascii="Lato" w:eastAsia="Times New Roman" w:hAnsi="Lato" w:cs="Segoe UI"/>
            <w:i/>
            <w:iCs/>
            <w:sz w:val="23"/>
            <w:szCs w:val="23"/>
          </w:rPr>
          <w:t>Genesis 1:31</w:t>
        </w:r>
      </w:hyperlink>
      <w:r w:rsidR="00E24F9B" w:rsidRPr="00DE4C17">
        <w:rPr>
          <w:rFonts w:ascii="Lato" w:eastAsia="Times New Roman" w:hAnsi="Lato" w:cs="Segoe UI"/>
          <w:sz w:val="23"/>
          <w:szCs w:val="23"/>
        </w:rPr>
        <w:t> states that everything God made was</w:t>
      </w:r>
      <w:proofErr w:type="gramEnd"/>
      <w:r w:rsidR="00E24F9B" w:rsidRPr="00DE4C17">
        <w:rPr>
          <w:rFonts w:ascii="Lato" w:eastAsia="Times New Roman" w:hAnsi="Lato" w:cs="Segoe UI"/>
          <w:sz w:val="23"/>
          <w:szCs w:val="23"/>
        </w:rPr>
        <w:t xml:space="preserve"> “very good.” Since </w:t>
      </w:r>
      <w:hyperlink r:id="rId8" w:tgtFrame="_blank" w:history="1">
        <w:r w:rsidR="00E24F9B" w:rsidRPr="00DE4C17">
          <w:rPr>
            <w:rFonts w:ascii="Lato" w:eastAsia="Times New Roman" w:hAnsi="Lato" w:cs="Segoe UI"/>
            <w:i/>
            <w:iCs/>
            <w:sz w:val="23"/>
            <w:szCs w:val="23"/>
          </w:rPr>
          <w:t>1 Corinthians 15:26</w:t>
        </w:r>
      </w:hyperlink>
      <w:r w:rsidR="00E24F9B" w:rsidRPr="00DE4C17">
        <w:rPr>
          <w:rFonts w:ascii="Lato" w:eastAsia="Times New Roman" w:hAnsi="Lato" w:cs="Segoe UI"/>
          <w:sz w:val="23"/>
          <w:szCs w:val="23"/>
        </w:rPr>
        <w:t>calls death the “last enemy” that will be destroyed, how could we possibly think that God called death very good? Why did Jesus (who is the same yesterday, today, and forever according to </w:t>
      </w:r>
      <w:hyperlink r:id="rId9" w:tgtFrame="_blank" w:history="1">
        <w:r w:rsidR="00E24F9B" w:rsidRPr="00DE4C17">
          <w:rPr>
            <w:rFonts w:ascii="Lato" w:eastAsia="Times New Roman" w:hAnsi="Lato" w:cs="Segoe UI"/>
            <w:i/>
            <w:iCs/>
            <w:sz w:val="23"/>
            <w:szCs w:val="23"/>
          </w:rPr>
          <w:t>Hebrews 13:8</w:t>
        </w:r>
      </w:hyperlink>
      <w:r w:rsidR="00E24F9B" w:rsidRPr="00DE4C17">
        <w:rPr>
          <w:rFonts w:ascii="Lato" w:eastAsia="Times New Roman" w:hAnsi="Lato" w:cs="Segoe UI"/>
          <w:sz w:val="23"/>
          <w:szCs w:val="23"/>
        </w:rPr>
        <w:t>) heal the sick and raise the dead if sicknesses and death are very good?</w:t>
      </w:r>
    </w:p>
    <w:p w:rsidR="00717956" w:rsidRPr="00DE4C17" w:rsidRDefault="00717956" w:rsidP="00E24F9B">
      <w:pPr>
        <w:shd w:val="clear" w:color="auto" w:fill="FFFFFF"/>
        <w:spacing w:after="0"/>
        <w:rPr>
          <w:rFonts w:ascii="Segoe UI" w:eastAsia="Times New Roman" w:hAnsi="Segoe UI" w:cs="Segoe UI"/>
          <w:sz w:val="23"/>
          <w:szCs w:val="23"/>
        </w:rPr>
      </w:pPr>
    </w:p>
    <w:p w:rsidR="00E24F9B" w:rsidRPr="00DE4C17" w:rsidRDefault="00E24F9B" w:rsidP="00E24F9B">
      <w:pPr>
        <w:shd w:val="clear" w:color="auto" w:fill="FFFFFF"/>
        <w:spacing w:after="0"/>
        <w:rPr>
          <w:rFonts w:ascii="Segoe UI" w:eastAsia="Times New Roman" w:hAnsi="Segoe UI" w:cs="Segoe UI"/>
          <w:sz w:val="23"/>
          <w:szCs w:val="23"/>
        </w:rPr>
      </w:pPr>
      <w:r w:rsidRPr="00DE4C17">
        <w:rPr>
          <w:rFonts w:ascii="Lato" w:eastAsia="Times New Roman" w:hAnsi="Lato" w:cs="Segoe UI"/>
          <w:sz w:val="23"/>
          <w:szCs w:val="23"/>
          <w:u w:val="single"/>
        </w:rPr>
        <w:lastRenderedPageBreak/>
        <w:t>If God used evolution, then it logically follows that death and disease were His doing rather than ours, and Jesus would have been sent to cover God’s mistakes.</w:t>
      </w:r>
      <w:r w:rsidRPr="00DE4C17">
        <w:rPr>
          <w:rFonts w:ascii="Lato" w:eastAsia="Times New Roman" w:hAnsi="Lato" w:cs="Segoe UI"/>
          <w:sz w:val="23"/>
          <w:szCs w:val="23"/>
        </w:rPr>
        <w:t xml:space="preserve"> That is, if the Lord gave the first spark of energy and life to the universe, and then let it run amok, He would have sent His Son to atone for His own mistakes. This is not an accurate description of the God of the Bible.</w:t>
      </w:r>
    </w:p>
    <w:p w:rsidR="00E24F9B" w:rsidRPr="00DE4C17" w:rsidRDefault="00E24F9B" w:rsidP="00E24F9B">
      <w:pPr>
        <w:shd w:val="clear" w:color="auto" w:fill="FFFFFF"/>
        <w:spacing w:after="240"/>
        <w:rPr>
          <w:rFonts w:ascii="Segoe UI" w:eastAsia="Times New Roman" w:hAnsi="Segoe UI" w:cs="Segoe UI"/>
          <w:sz w:val="23"/>
          <w:szCs w:val="23"/>
        </w:rPr>
      </w:pPr>
      <w:r w:rsidRPr="00DE4C17">
        <w:rPr>
          <w:rFonts w:ascii="Lato" w:eastAsia="Times New Roman" w:hAnsi="Lato" w:cs="Segoe UI"/>
          <w:sz w:val="23"/>
          <w:szCs w:val="23"/>
        </w:rPr>
        <w:t>The statements from Ken that you cited are not contradictory; they just require the proper context. While old-earth creationists may believe the gospel, they unwittingly ascribe false attributes to God and thus essentially attack God’s character. Most old-earth creationists either do not recognize this truth or have chosen to ignore the dichotomy their belief creates. Also, theistic evolutionists generally accept the big bang theory, which creates additional problems.</w:t>
      </w:r>
    </w:p>
    <w:p w:rsidR="00E24F9B" w:rsidRPr="00DE4C17" w:rsidRDefault="00E24F9B" w:rsidP="00E24F9B">
      <w:pPr>
        <w:shd w:val="clear" w:color="auto" w:fill="FFFFFF"/>
        <w:spacing w:after="240"/>
        <w:rPr>
          <w:rFonts w:ascii="Segoe UI" w:eastAsia="Times New Roman" w:hAnsi="Segoe UI" w:cs="Segoe UI"/>
          <w:sz w:val="23"/>
          <w:szCs w:val="23"/>
        </w:rPr>
      </w:pPr>
      <w:r w:rsidRPr="00DE4C17">
        <w:rPr>
          <w:rFonts w:ascii="Lato" w:eastAsia="Times New Roman" w:hAnsi="Lato" w:cs="Segoe UI"/>
          <w:sz w:val="23"/>
          <w:szCs w:val="23"/>
        </w:rPr>
        <w:t>Many have confused the issue here by claiming that we say old-earth Christians are not really saved. In another recent feedback email, we were accused of being mean-spirited when we point out the dangers inherent in old-earth teachings and when we attempt to correct our brothers and sisters in Christ. However, we have repeatedly stated that we do not question the faith of old-earth creationists, and that many of them have done great things for the Lord.</w:t>
      </w:r>
    </w:p>
    <w:p w:rsidR="00E24F9B" w:rsidRPr="00DE4C17" w:rsidRDefault="00E24F9B" w:rsidP="00E24F9B">
      <w:pPr>
        <w:shd w:val="clear" w:color="auto" w:fill="FFFFFF"/>
        <w:spacing w:after="240"/>
        <w:rPr>
          <w:rFonts w:ascii="Segoe UI" w:eastAsia="Times New Roman" w:hAnsi="Segoe UI" w:cs="Segoe UI"/>
          <w:sz w:val="23"/>
          <w:szCs w:val="23"/>
        </w:rPr>
      </w:pPr>
      <w:r w:rsidRPr="00DE4C17">
        <w:rPr>
          <w:rFonts w:ascii="Lato" w:eastAsia="Times New Roman" w:hAnsi="Lato" w:cs="Segoe UI"/>
          <w:sz w:val="23"/>
          <w:szCs w:val="23"/>
        </w:rPr>
        <w:t>Our criticism of these brothers and sisters in Christ relates to how they handle Genesis 1–11 and some related passages. We believe they are allowing the ever-changing opinions of man override the clear teaching of Scripture in this area, and this sets a very dangerous precedent for other areas of Scripture—including the gospel itself. For example, the majority of scientists believe in billions of years, so we are pressured to find some way to make Genesis accommodate such a belief. But the majority of scientists also reject Christ’s Virgin Birth and Resurrection. To be consistent, should old-</w:t>
      </w:r>
      <w:proofErr w:type="spellStart"/>
      <w:r w:rsidRPr="00DE4C17">
        <w:rPr>
          <w:rFonts w:ascii="Lato" w:eastAsia="Times New Roman" w:hAnsi="Lato" w:cs="Segoe UI"/>
          <w:sz w:val="23"/>
          <w:szCs w:val="23"/>
        </w:rPr>
        <w:t>earthers</w:t>
      </w:r>
      <w:proofErr w:type="spellEnd"/>
      <w:r w:rsidRPr="00DE4C17">
        <w:rPr>
          <w:rFonts w:ascii="Lato" w:eastAsia="Times New Roman" w:hAnsi="Lato" w:cs="Segoe UI"/>
          <w:sz w:val="23"/>
          <w:szCs w:val="23"/>
        </w:rPr>
        <w:t xml:space="preserve"> call for the reinterpretation of these teachings? Praise God that they do not, but they are being inconsistent in their hermeneutic (interpretation).</w:t>
      </w:r>
    </w:p>
    <w:p w:rsidR="00E24F9B" w:rsidRPr="00DE4C17" w:rsidRDefault="00E24F9B" w:rsidP="00E24F9B">
      <w:pPr>
        <w:shd w:val="clear" w:color="auto" w:fill="FFFFFF"/>
        <w:spacing w:after="240"/>
        <w:rPr>
          <w:rFonts w:ascii="Segoe UI" w:eastAsia="Times New Roman" w:hAnsi="Segoe UI" w:cs="Segoe UI"/>
          <w:sz w:val="23"/>
          <w:szCs w:val="23"/>
        </w:rPr>
      </w:pPr>
      <w:r w:rsidRPr="00DE4C17">
        <w:rPr>
          <w:rFonts w:ascii="Lato" w:eastAsia="Times New Roman" w:hAnsi="Lato" w:cs="Segoe UI"/>
          <w:sz w:val="23"/>
          <w:szCs w:val="23"/>
        </w:rPr>
        <w:t xml:space="preserve">In some ways, the Christian who believes in billions of years is like some of the kings of Judah, such as </w:t>
      </w:r>
      <w:proofErr w:type="spellStart"/>
      <w:r w:rsidRPr="00DE4C17">
        <w:rPr>
          <w:rFonts w:ascii="Lato" w:eastAsia="Times New Roman" w:hAnsi="Lato" w:cs="Segoe UI"/>
          <w:sz w:val="23"/>
          <w:szCs w:val="23"/>
        </w:rPr>
        <w:t>Asa</w:t>
      </w:r>
      <w:proofErr w:type="spellEnd"/>
      <w:r w:rsidRPr="00DE4C17">
        <w:rPr>
          <w:rFonts w:ascii="Lato" w:eastAsia="Times New Roman" w:hAnsi="Lato" w:cs="Segoe UI"/>
          <w:sz w:val="23"/>
          <w:szCs w:val="23"/>
        </w:rPr>
        <w:t xml:space="preserve"> and his son Jehoshaphat. Here is what Scripture has to say about these men.</w:t>
      </w:r>
    </w:p>
    <w:p w:rsidR="00E24F9B" w:rsidRPr="00DE4C17" w:rsidRDefault="00E24F9B" w:rsidP="00E24F9B">
      <w:pPr>
        <w:shd w:val="clear" w:color="auto" w:fill="FFFFFF"/>
        <w:spacing w:after="0"/>
        <w:rPr>
          <w:rFonts w:ascii="Segoe UI" w:eastAsia="Times New Roman" w:hAnsi="Segoe UI" w:cs="Segoe UI"/>
          <w:sz w:val="28"/>
          <w:szCs w:val="28"/>
        </w:rPr>
      </w:pPr>
      <w:proofErr w:type="spellStart"/>
      <w:r w:rsidRPr="00DE4C17">
        <w:rPr>
          <w:rFonts w:ascii="Lato" w:eastAsia="Times New Roman" w:hAnsi="Lato" w:cs="Segoe UI"/>
          <w:i/>
          <w:iCs/>
          <w:sz w:val="28"/>
          <w:szCs w:val="28"/>
        </w:rPr>
        <w:t>Asa</w:t>
      </w:r>
      <w:proofErr w:type="spellEnd"/>
      <w:r w:rsidRPr="00DE4C17">
        <w:rPr>
          <w:rFonts w:ascii="Lato" w:eastAsia="Times New Roman" w:hAnsi="Lato" w:cs="Segoe UI"/>
          <w:i/>
          <w:iCs/>
          <w:sz w:val="28"/>
          <w:szCs w:val="28"/>
        </w:rPr>
        <w:t xml:space="preserve"> did what was right in the eyes of the </w:t>
      </w:r>
      <w:r w:rsidRPr="00DE4C17">
        <w:rPr>
          <w:rFonts w:ascii="Lato" w:eastAsia="Times New Roman" w:hAnsi="Lato" w:cs="Segoe UI"/>
          <w:i/>
          <w:iCs/>
          <w:smallCaps/>
          <w:sz w:val="28"/>
          <w:szCs w:val="28"/>
        </w:rPr>
        <w:t>Lord</w:t>
      </w:r>
      <w:r w:rsidRPr="00DE4C17">
        <w:rPr>
          <w:rFonts w:ascii="Lato" w:eastAsia="Times New Roman" w:hAnsi="Lato" w:cs="Segoe UI"/>
          <w:i/>
          <w:iCs/>
          <w:sz w:val="28"/>
          <w:szCs w:val="28"/>
        </w:rPr>
        <w:t xml:space="preserve">, as did his father David. And he banished the perverted persons from the land, and removed all the idols that his fathers had made … but the high places were not removed. Nevertheless </w:t>
      </w:r>
      <w:proofErr w:type="spellStart"/>
      <w:r w:rsidRPr="00DE4C17">
        <w:rPr>
          <w:rFonts w:ascii="Lato" w:eastAsia="Times New Roman" w:hAnsi="Lato" w:cs="Segoe UI"/>
          <w:i/>
          <w:iCs/>
          <w:sz w:val="28"/>
          <w:szCs w:val="28"/>
        </w:rPr>
        <w:t>Asa’s</w:t>
      </w:r>
      <w:proofErr w:type="spellEnd"/>
      <w:r w:rsidRPr="00DE4C17">
        <w:rPr>
          <w:rFonts w:ascii="Lato" w:eastAsia="Times New Roman" w:hAnsi="Lato" w:cs="Segoe UI"/>
          <w:i/>
          <w:iCs/>
          <w:sz w:val="28"/>
          <w:szCs w:val="28"/>
        </w:rPr>
        <w:t xml:space="preserve"> heart was loyal to the </w:t>
      </w:r>
      <w:r w:rsidRPr="00DE4C17">
        <w:rPr>
          <w:rFonts w:ascii="Lato" w:eastAsia="Times New Roman" w:hAnsi="Lato" w:cs="Segoe UI"/>
          <w:i/>
          <w:iCs/>
          <w:smallCaps/>
          <w:sz w:val="28"/>
          <w:szCs w:val="28"/>
        </w:rPr>
        <w:t>Lord</w:t>
      </w:r>
      <w:r w:rsidRPr="00DE4C17">
        <w:rPr>
          <w:rFonts w:ascii="Lato" w:eastAsia="Times New Roman" w:hAnsi="Lato" w:cs="Segoe UI"/>
          <w:i/>
          <w:iCs/>
          <w:sz w:val="28"/>
          <w:szCs w:val="28"/>
        </w:rPr>
        <w:t> all his days. (</w:t>
      </w:r>
      <w:hyperlink r:id="rId10" w:tgtFrame="_blank" w:history="1">
        <w:r w:rsidRPr="00DE4C17">
          <w:rPr>
            <w:rFonts w:ascii="Lato" w:eastAsia="Times New Roman" w:hAnsi="Lato" w:cs="Segoe UI"/>
            <w:i/>
            <w:iCs/>
            <w:sz w:val="28"/>
            <w:szCs w:val="28"/>
          </w:rPr>
          <w:t>1 Kings 15:11–14</w:t>
        </w:r>
      </w:hyperlink>
      <w:r w:rsidRPr="00DE4C17">
        <w:rPr>
          <w:rFonts w:ascii="Lato" w:eastAsia="Times New Roman" w:hAnsi="Lato" w:cs="Segoe UI"/>
          <w:i/>
          <w:iCs/>
          <w:sz w:val="28"/>
          <w:szCs w:val="28"/>
        </w:rPr>
        <w:t>)</w:t>
      </w:r>
    </w:p>
    <w:p w:rsidR="00DE4C17" w:rsidRPr="00DE4C17" w:rsidRDefault="00E24F9B" w:rsidP="00E24F9B">
      <w:pPr>
        <w:shd w:val="clear" w:color="auto" w:fill="FFFFFF"/>
        <w:spacing w:after="0"/>
        <w:rPr>
          <w:rFonts w:ascii="Lato" w:eastAsia="Times New Roman" w:hAnsi="Lato" w:cs="Segoe UI"/>
          <w:i/>
          <w:iCs/>
          <w:sz w:val="28"/>
          <w:szCs w:val="28"/>
        </w:rPr>
      </w:pPr>
      <w:r w:rsidRPr="00DE4C17">
        <w:rPr>
          <w:rFonts w:ascii="Lato" w:eastAsia="Times New Roman" w:hAnsi="Lato" w:cs="Segoe UI"/>
          <w:i/>
          <w:iCs/>
          <w:sz w:val="28"/>
          <w:szCs w:val="28"/>
        </w:rPr>
        <w:t xml:space="preserve">Jehoshaphat the son of </w:t>
      </w:r>
      <w:proofErr w:type="spellStart"/>
      <w:r w:rsidRPr="00DE4C17">
        <w:rPr>
          <w:rFonts w:ascii="Lato" w:eastAsia="Times New Roman" w:hAnsi="Lato" w:cs="Segoe UI"/>
          <w:i/>
          <w:iCs/>
          <w:sz w:val="28"/>
          <w:szCs w:val="28"/>
        </w:rPr>
        <w:t>Asa</w:t>
      </w:r>
      <w:proofErr w:type="spellEnd"/>
      <w:r w:rsidRPr="00DE4C17">
        <w:rPr>
          <w:rFonts w:ascii="Lato" w:eastAsia="Times New Roman" w:hAnsi="Lato" w:cs="Segoe UI"/>
          <w:i/>
          <w:iCs/>
          <w:sz w:val="28"/>
          <w:szCs w:val="28"/>
        </w:rPr>
        <w:t xml:space="preserve"> … walked in all the ways of his father </w:t>
      </w:r>
      <w:proofErr w:type="spellStart"/>
      <w:r w:rsidRPr="00DE4C17">
        <w:rPr>
          <w:rFonts w:ascii="Lato" w:eastAsia="Times New Roman" w:hAnsi="Lato" w:cs="Segoe UI"/>
          <w:i/>
          <w:iCs/>
          <w:sz w:val="28"/>
          <w:szCs w:val="28"/>
        </w:rPr>
        <w:t>Asa</w:t>
      </w:r>
      <w:proofErr w:type="spellEnd"/>
      <w:r w:rsidRPr="00DE4C17">
        <w:rPr>
          <w:rFonts w:ascii="Lato" w:eastAsia="Times New Roman" w:hAnsi="Lato" w:cs="Segoe UI"/>
          <w:i/>
          <w:iCs/>
          <w:sz w:val="28"/>
          <w:szCs w:val="28"/>
        </w:rPr>
        <w:t>. He did not turn aside from them, doing what was right in the eyes of the </w:t>
      </w:r>
      <w:r w:rsidRPr="00DE4C17">
        <w:rPr>
          <w:rFonts w:ascii="Lato" w:eastAsia="Times New Roman" w:hAnsi="Lato" w:cs="Segoe UI"/>
          <w:i/>
          <w:iCs/>
          <w:smallCaps/>
          <w:sz w:val="28"/>
          <w:szCs w:val="28"/>
        </w:rPr>
        <w:t>Lord</w:t>
      </w:r>
      <w:r w:rsidRPr="00DE4C17">
        <w:rPr>
          <w:rFonts w:ascii="Lato" w:eastAsia="Times New Roman" w:hAnsi="Lato" w:cs="Segoe UI"/>
          <w:i/>
          <w:iCs/>
          <w:sz w:val="28"/>
          <w:szCs w:val="28"/>
        </w:rPr>
        <w:t>. Nevertheless the high places were not taken away, for the people offered sacrifices and burned incense on the high places. (</w:t>
      </w:r>
      <w:hyperlink r:id="rId11" w:tgtFrame="_blank" w:history="1">
        <w:r w:rsidRPr="00DE4C17">
          <w:rPr>
            <w:rFonts w:ascii="Lato" w:eastAsia="Times New Roman" w:hAnsi="Lato" w:cs="Segoe UI"/>
            <w:i/>
            <w:iCs/>
            <w:sz w:val="28"/>
            <w:szCs w:val="28"/>
          </w:rPr>
          <w:t>1 Kings 22:41–43</w:t>
        </w:r>
      </w:hyperlink>
      <w:r w:rsidRPr="00DE4C17">
        <w:rPr>
          <w:rFonts w:ascii="Lato" w:eastAsia="Times New Roman" w:hAnsi="Lato" w:cs="Segoe UI"/>
          <w:i/>
          <w:iCs/>
          <w:sz w:val="28"/>
          <w:szCs w:val="28"/>
        </w:rPr>
        <w:t>)</w:t>
      </w:r>
    </w:p>
    <w:p w:rsidR="00DE4C17" w:rsidRDefault="00DE4C17" w:rsidP="00E24F9B">
      <w:pPr>
        <w:shd w:val="clear" w:color="auto" w:fill="FFFFFF"/>
        <w:spacing w:after="0"/>
        <w:rPr>
          <w:rFonts w:ascii="Lato" w:eastAsia="Times New Roman" w:hAnsi="Lato" w:cs="Segoe UI"/>
          <w:sz w:val="23"/>
          <w:szCs w:val="23"/>
        </w:rPr>
      </w:pPr>
    </w:p>
    <w:p w:rsidR="00E24F9B" w:rsidRDefault="00E24F9B" w:rsidP="00E24F9B">
      <w:pPr>
        <w:shd w:val="clear" w:color="auto" w:fill="FFFFFF"/>
        <w:spacing w:after="0"/>
        <w:rPr>
          <w:rFonts w:ascii="Lato" w:eastAsia="Times New Roman" w:hAnsi="Lato" w:cs="Segoe UI"/>
          <w:sz w:val="23"/>
          <w:szCs w:val="23"/>
        </w:rPr>
      </w:pPr>
      <w:r w:rsidRPr="00DE4C17">
        <w:rPr>
          <w:rFonts w:ascii="Lato" w:eastAsia="Times New Roman" w:hAnsi="Lato" w:cs="Segoe UI"/>
          <w:sz w:val="23"/>
          <w:szCs w:val="23"/>
        </w:rPr>
        <w:t>Both of these men were said to do what was right in the eyes of the Lord. However, they both failed in one area—they did not remove the “high places.” These were sites on hills and mountains where some of the people worshiped false gods (</w:t>
      </w:r>
      <w:hyperlink r:id="rId12" w:tgtFrame="_blank" w:history="1">
        <w:r w:rsidRPr="00DE4C17">
          <w:rPr>
            <w:rFonts w:ascii="Lato" w:eastAsia="Times New Roman" w:hAnsi="Lato" w:cs="Segoe UI"/>
            <w:i/>
            <w:iCs/>
            <w:sz w:val="23"/>
            <w:szCs w:val="23"/>
          </w:rPr>
          <w:t>2 Kings 17:11–16</w:t>
        </w:r>
      </w:hyperlink>
      <w:r w:rsidRPr="00DE4C17">
        <w:rPr>
          <w:rFonts w:ascii="Lato" w:eastAsia="Times New Roman" w:hAnsi="Lato" w:cs="Segoe UI"/>
          <w:sz w:val="23"/>
          <w:szCs w:val="23"/>
        </w:rPr>
        <w:t>) and others attempted to worship the true God in a wrong manner (</w:t>
      </w:r>
      <w:hyperlink r:id="rId13" w:tgtFrame="_blank" w:history="1">
        <w:r w:rsidRPr="00DE4C17">
          <w:rPr>
            <w:rFonts w:ascii="Lato" w:eastAsia="Times New Roman" w:hAnsi="Lato" w:cs="Segoe UI"/>
            <w:i/>
            <w:iCs/>
            <w:sz w:val="23"/>
            <w:szCs w:val="23"/>
          </w:rPr>
          <w:t>2 Kings 17:32</w:t>
        </w:r>
      </w:hyperlink>
      <w:r w:rsidRPr="00DE4C17">
        <w:rPr>
          <w:rFonts w:ascii="Lato" w:eastAsia="Times New Roman" w:hAnsi="Lato" w:cs="Segoe UI"/>
          <w:sz w:val="23"/>
          <w:szCs w:val="23"/>
        </w:rPr>
        <w:t>; </w:t>
      </w:r>
      <w:hyperlink r:id="rId14" w:tgtFrame="_blank" w:history="1">
        <w:r w:rsidRPr="00DE4C17">
          <w:rPr>
            <w:rFonts w:ascii="Lato" w:eastAsia="Times New Roman" w:hAnsi="Lato" w:cs="Segoe UI"/>
            <w:i/>
            <w:iCs/>
            <w:sz w:val="23"/>
            <w:szCs w:val="23"/>
          </w:rPr>
          <w:t>2 Chronicles 33:17</w:t>
        </w:r>
      </w:hyperlink>
      <w:r w:rsidRPr="00DE4C17">
        <w:rPr>
          <w:rFonts w:ascii="Lato" w:eastAsia="Times New Roman" w:hAnsi="Lato" w:cs="Segoe UI"/>
          <w:sz w:val="23"/>
          <w:szCs w:val="23"/>
        </w:rPr>
        <w:t xml:space="preserve">). Even godly men and women can </w:t>
      </w:r>
      <w:r w:rsidRPr="00DE4C17">
        <w:rPr>
          <w:rFonts w:ascii="Lato" w:eastAsia="Times New Roman" w:hAnsi="Lato" w:cs="Segoe UI"/>
          <w:sz w:val="23"/>
          <w:szCs w:val="23"/>
        </w:rPr>
        <w:lastRenderedPageBreak/>
        <w:t xml:space="preserve">be in serious error. The Apostle Peter seriously compromised the gospel message though his actions by siding with the </w:t>
      </w:r>
      <w:proofErr w:type="spellStart"/>
      <w:r w:rsidRPr="00DE4C17">
        <w:rPr>
          <w:rFonts w:ascii="Lato" w:eastAsia="Times New Roman" w:hAnsi="Lato" w:cs="Segoe UI"/>
          <w:sz w:val="23"/>
          <w:szCs w:val="23"/>
        </w:rPr>
        <w:t>Judaizers</w:t>
      </w:r>
      <w:proofErr w:type="spellEnd"/>
      <w:r w:rsidRPr="00DE4C17">
        <w:rPr>
          <w:rFonts w:ascii="Lato" w:eastAsia="Times New Roman" w:hAnsi="Lato" w:cs="Segoe UI"/>
          <w:sz w:val="23"/>
          <w:szCs w:val="23"/>
        </w:rPr>
        <w:t>—those who tried to add circumcision and works of the law to the gospel. Paul had to confront Peter face-to-face in the presence of other believers to correct this serious error (</w:t>
      </w:r>
      <w:hyperlink r:id="rId15" w:tgtFrame="_blank" w:history="1">
        <w:r w:rsidRPr="00DE4C17">
          <w:rPr>
            <w:rFonts w:ascii="Lato" w:eastAsia="Times New Roman" w:hAnsi="Lato" w:cs="Segoe UI"/>
            <w:i/>
            <w:iCs/>
            <w:sz w:val="23"/>
            <w:szCs w:val="23"/>
          </w:rPr>
          <w:t>Galatians 2:11–16</w:t>
        </w:r>
      </w:hyperlink>
      <w:r w:rsidRPr="00DE4C17">
        <w:rPr>
          <w:rFonts w:ascii="Lato" w:eastAsia="Times New Roman" w:hAnsi="Lato" w:cs="Segoe UI"/>
          <w:sz w:val="23"/>
          <w:szCs w:val="23"/>
        </w:rPr>
        <w:t>).</w:t>
      </w:r>
    </w:p>
    <w:p w:rsidR="00DE4C17" w:rsidRPr="00DE4C17" w:rsidRDefault="00DE4C17" w:rsidP="00E24F9B">
      <w:pPr>
        <w:shd w:val="clear" w:color="auto" w:fill="FFFFFF"/>
        <w:spacing w:after="0"/>
        <w:rPr>
          <w:rFonts w:ascii="Segoe UI" w:eastAsia="Times New Roman" w:hAnsi="Segoe UI" w:cs="Segoe UI"/>
          <w:sz w:val="23"/>
          <w:szCs w:val="23"/>
        </w:rPr>
      </w:pPr>
    </w:p>
    <w:p w:rsidR="00E24F9B" w:rsidRPr="00DE4C17" w:rsidRDefault="00E24F9B" w:rsidP="00E24F9B">
      <w:pPr>
        <w:shd w:val="clear" w:color="auto" w:fill="FFFFFF"/>
        <w:spacing w:after="240"/>
        <w:rPr>
          <w:rFonts w:ascii="Segoe UI" w:eastAsia="Times New Roman" w:hAnsi="Segoe UI" w:cs="Segoe UI"/>
          <w:sz w:val="23"/>
          <w:szCs w:val="23"/>
        </w:rPr>
      </w:pPr>
      <w:r w:rsidRPr="00DE4C17">
        <w:rPr>
          <w:rFonts w:ascii="Lato" w:eastAsia="Times New Roman" w:hAnsi="Lato" w:cs="Segoe UI"/>
          <w:sz w:val="23"/>
          <w:szCs w:val="23"/>
        </w:rPr>
        <w:t>Sadly, too many people in the church today look at Paul’s actions as unloving and harsh, yet what Paul did was necessary for the sake of the gospel. Furthermore, it was actually a very loving action. Paul demonstrated a deep love for the truth of God’s Word, as well as a love for his brother Peter. His actions also displayed a love for the church, since he cared enough about God’s people to not allow them to be led astray.</w:t>
      </w:r>
    </w:p>
    <w:p w:rsidR="00E24F9B" w:rsidRPr="00DE4C17" w:rsidRDefault="00E24F9B" w:rsidP="00E24F9B">
      <w:pPr>
        <w:shd w:val="clear" w:color="auto" w:fill="FFFFFF"/>
        <w:spacing w:after="0"/>
        <w:rPr>
          <w:rFonts w:ascii="Segoe UI" w:eastAsia="Times New Roman" w:hAnsi="Segoe UI" w:cs="Segoe UI"/>
          <w:sz w:val="23"/>
          <w:szCs w:val="23"/>
        </w:rPr>
      </w:pPr>
      <w:r w:rsidRPr="00DE4C17">
        <w:rPr>
          <w:rFonts w:ascii="Lato" w:eastAsia="Times New Roman" w:hAnsi="Lato" w:cs="Segoe UI"/>
          <w:sz w:val="23"/>
          <w:szCs w:val="23"/>
        </w:rPr>
        <w:t>Consider the final words of the book of James. “Brethren, if anyone among you wanders from the truth, and someone turns him back, let him know that he who turns a sinner from the error of his way will save a soul from death and cover a multitude of sins” (</w:t>
      </w:r>
      <w:hyperlink r:id="rId16" w:tgtFrame="_blank" w:history="1">
        <w:r w:rsidRPr="00DE4C17">
          <w:rPr>
            <w:rFonts w:ascii="Lato" w:eastAsia="Times New Roman" w:hAnsi="Lato" w:cs="Segoe UI"/>
            <w:i/>
            <w:iCs/>
            <w:sz w:val="23"/>
            <w:szCs w:val="23"/>
          </w:rPr>
          <w:t>James 5:19–20</w:t>
        </w:r>
      </w:hyperlink>
      <w:r w:rsidRPr="00DE4C17">
        <w:rPr>
          <w:rFonts w:ascii="Lato" w:eastAsia="Times New Roman" w:hAnsi="Lato" w:cs="Segoe UI"/>
          <w:sz w:val="23"/>
          <w:szCs w:val="23"/>
        </w:rPr>
        <w:t>). Of course, this must be handled with gentleness and respect. Paul wrote, “Brethren, if a man is overtaken in any trespass, you who are spiritual restore such a one in a spirit of gentleness, considering yourself lest you also be tempted” (</w:t>
      </w:r>
      <w:hyperlink r:id="rId17" w:tgtFrame="_blank" w:history="1">
        <w:r w:rsidRPr="00DE4C17">
          <w:rPr>
            <w:rFonts w:ascii="Lato" w:eastAsia="Times New Roman" w:hAnsi="Lato" w:cs="Segoe UI"/>
            <w:i/>
            <w:iCs/>
            <w:sz w:val="23"/>
            <w:szCs w:val="23"/>
          </w:rPr>
          <w:t>Galatians 6:1</w:t>
        </w:r>
      </w:hyperlink>
      <w:r w:rsidRPr="00DE4C17">
        <w:rPr>
          <w:rFonts w:ascii="Lato" w:eastAsia="Times New Roman" w:hAnsi="Lato" w:cs="Segoe UI"/>
          <w:sz w:val="23"/>
          <w:szCs w:val="23"/>
        </w:rPr>
        <w:t>).</w:t>
      </w:r>
    </w:p>
    <w:p w:rsidR="00E24F9B" w:rsidRPr="00DE4C17" w:rsidRDefault="00E24F9B" w:rsidP="00E24F9B">
      <w:pPr>
        <w:shd w:val="clear" w:color="auto" w:fill="FFFFFF"/>
        <w:spacing w:after="240"/>
        <w:rPr>
          <w:rFonts w:ascii="Segoe UI" w:eastAsia="Times New Roman" w:hAnsi="Segoe UI" w:cs="Segoe UI"/>
          <w:sz w:val="23"/>
          <w:szCs w:val="23"/>
        </w:rPr>
      </w:pPr>
      <w:r w:rsidRPr="00DE4C17">
        <w:rPr>
          <w:rFonts w:ascii="Lato" w:eastAsia="Times New Roman" w:hAnsi="Lato" w:cs="Segoe UI"/>
          <w:sz w:val="23"/>
          <w:szCs w:val="23"/>
        </w:rPr>
        <w:t>Our goal in pointing out the error of old-earth creationism is driven by a love for Christ’s church. We do not want to see them led into a serious error, and we desire to see our brothers and sisters remove the “high places” of old-earth beliefs. Still, we realize we are sinful and fallible. If our actions are ever motivated by our own pride instead of love for God and for fellow believers, then we would be in the wrong. If such a case arises, we hope someone would love us enough to respectfully point out these faults.</w:t>
      </w:r>
    </w:p>
    <w:p w:rsidR="00E24F9B" w:rsidRPr="00DE4C17" w:rsidRDefault="00E24F9B" w:rsidP="00E24F9B">
      <w:pPr>
        <w:shd w:val="clear" w:color="auto" w:fill="FFFFFF"/>
        <w:spacing w:after="240"/>
        <w:rPr>
          <w:rFonts w:ascii="Segoe UI" w:eastAsia="Times New Roman" w:hAnsi="Segoe UI" w:cs="Segoe UI"/>
          <w:sz w:val="23"/>
          <w:szCs w:val="23"/>
        </w:rPr>
      </w:pPr>
      <w:r w:rsidRPr="00DE4C17">
        <w:rPr>
          <w:rFonts w:ascii="Lato" w:eastAsia="Times New Roman" w:hAnsi="Lato" w:cs="Segoe UI"/>
          <w:sz w:val="23"/>
          <w:szCs w:val="23"/>
        </w:rPr>
        <w:t>Think about this carefully—if we don’t correct fellow believers who are in error, then we don’t truly love them. No sane parents would fail to correct their own child who runs dangerously into the street, because they love the child and don’t want harm to come to him or her. Similarly, we do not want to see our brothers and sisters led astray by worldly teachings that have done so much to undermine people’s trust in Scripture.</w:t>
      </w:r>
    </w:p>
    <w:p w:rsidR="00E24F9B" w:rsidRPr="00DE4C17" w:rsidRDefault="00E24F9B" w:rsidP="00E24F9B">
      <w:pPr>
        <w:shd w:val="clear" w:color="auto" w:fill="FFFFFF"/>
        <w:spacing w:after="240"/>
        <w:rPr>
          <w:rFonts w:ascii="Segoe UI" w:eastAsia="Times New Roman" w:hAnsi="Segoe UI" w:cs="Segoe UI"/>
          <w:sz w:val="23"/>
          <w:szCs w:val="23"/>
        </w:rPr>
      </w:pPr>
      <w:r w:rsidRPr="00DE4C17">
        <w:rPr>
          <w:rFonts w:ascii="Lato" w:eastAsia="Times New Roman" w:hAnsi="Lato" w:cs="Segoe UI"/>
          <w:sz w:val="23"/>
          <w:szCs w:val="23"/>
        </w:rPr>
        <w:t>What we are saying to old-earth Christians is that they need to cling to the biblical view of God and jettison the faulty views of God demanded by their old-earth views. They need to accept biblical authority and all that comes with it, including the Father who loved us so much He sent His Son to die for </w:t>
      </w:r>
      <w:r w:rsidRPr="00DE4C17">
        <w:rPr>
          <w:rFonts w:ascii="Lato" w:eastAsia="Times New Roman" w:hAnsi="Lato" w:cs="Segoe UI"/>
          <w:i/>
          <w:iCs/>
          <w:sz w:val="23"/>
          <w:szCs w:val="23"/>
        </w:rPr>
        <w:t>our</w:t>
      </w:r>
      <w:r w:rsidRPr="00DE4C17">
        <w:rPr>
          <w:rFonts w:ascii="Lato" w:eastAsia="Times New Roman" w:hAnsi="Lato" w:cs="Segoe UI"/>
          <w:sz w:val="23"/>
          <w:szCs w:val="23"/>
        </w:rPr>
        <w:t> sins—not His own carelessness or ineptitude.</w:t>
      </w:r>
    </w:p>
    <w:p w:rsidR="00E24F9B" w:rsidRPr="00DE4C17" w:rsidRDefault="00E24F9B" w:rsidP="00E24F9B">
      <w:pPr>
        <w:shd w:val="clear" w:color="auto" w:fill="FFFFFF"/>
        <w:spacing w:after="240"/>
        <w:rPr>
          <w:rFonts w:ascii="Segoe UI" w:eastAsia="Times New Roman" w:hAnsi="Segoe UI" w:cs="Segoe UI"/>
          <w:sz w:val="23"/>
          <w:szCs w:val="23"/>
        </w:rPr>
      </w:pPr>
      <w:r w:rsidRPr="00DE4C17">
        <w:rPr>
          <w:rFonts w:ascii="Lato" w:eastAsia="Times New Roman" w:hAnsi="Lato" w:cs="Segoe UI"/>
          <w:sz w:val="23"/>
          <w:szCs w:val="23"/>
        </w:rPr>
        <w:t>Consider the following well-known verses and pay close attention to how all of them state that Jesus died for our sins—not for mistakes made by God during creation:</w:t>
      </w:r>
    </w:p>
    <w:p w:rsidR="00E24F9B" w:rsidRPr="00DE4C17" w:rsidRDefault="00E24F9B" w:rsidP="00E24F9B">
      <w:pPr>
        <w:shd w:val="clear" w:color="auto" w:fill="FFFFFF"/>
        <w:spacing w:after="0"/>
        <w:rPr>
          <w:rFonts w:ascii="Segoe UI" w:eastAsia="Times New Roman" w:hAnsi="Segoe UI" w:cs="Segoe UI"/>
          <w:sz w:val="28"/>
          <w:szCs w:val="28"/>
        </w:rPr>
      </w:pPr>
      <w:r w:rsidRPr="00DE4C17">
        <w:rPr>
          <w:rFonts w:ascii="Lato" w:eastAsia="Times New Roman" w:hAnsi="Lato" w:cs="Segoe UI"/>
          <w:i/>
          <w:iCs/>
          <w:sz w:val="28"/>
          <w:szCs w:val="28"/>
        </w:rPr>
        <w:t>For God so loved the world that He gave His only begotten Son, that whoever believes in Him should not perish but have everlasting life. (</w:t>
      </w:r>
      <w:hyperlink r:id="rId18" w:tgtFrame="_blank" w:history="1">
        <w:r w:rsidRPr="00DE4C17">
          <w:rPr>
            <w:rFonts w:ascii="Lato" w:eastAsia="Times New Roman" w:hAnsi="Lato" w:cs="Segoe UI"/>
            <w:i/>
            <w:iCs/>
            <w:sz w:val="28"/>
            <w:szCs w:val="28"/>
          </w:rPr>
          <w:t>John 3:16</w:t>
        </w:r>
      </w:hyperlink>
      <w:r w:rsidRPr="00DE4C17">
        <w:rPr>
          <w:rFonts w:ascii="Lato" w:eastAsia="Times New Roman" w:hAnsi="Lato" w:cs="Segoe UI"/>
          <w:i/>
          <w:iCs/>
          <w:sz w:val="28"/>
          <w:szCs w:val="28"/>
        </w:rPr>
        <w:t>)</w:t>
      </w:r>
    </w:p>
    <w:p w:rsidR="00E24F9B" w:rsidRPr="00DE4C17" w:rsidRDefault="00E24F9B" w:rsidP="00E24F9B">
      <w:pPr>
        <w:shd w:val="clear" w:color="auto" w:fill="FFFFFF"/>
        <w:spacing w:after="0"/>
        <w:rPr>
          <w:rFonts w:ascii="Segoe UI" w:eastAsia="Times New Roman" w:hAnsi="Segoe UI" w:cs="Segoe UI"/>
          <w:sz w:val="28"/>
          <w:szCs w:val="28"/>
        </w:rPr>
      </w:pPr>
      <w:r w:rsidRPr="00DE4C17">
        <w:rPr>
          <w:rFonts w:ascii="Lato" w:eastAsia="Times New Roman" w:hAnsi="Lato" w:cs="Segoe UI"/>
          <w:i/>
          <w:iCs/>
          <w:sz w:val="28"/>
          <w:szCs w:val="28"/>
        </w:rPr>
        <w:t>But God demonstrates His own love toward us, in that while we were still sinners, Christ died for us. (</w:t>
      </w:r>
      <w:hyperlink r:id="rId19" w:tgtFrame="_blank" w:history="1">
        <w:r w:rsidRPr="00DE4C17">
          <w:rPr>
            <w:rFonts w:ascii="Lato" w:eastAsia="Times New Roman" w:hAnsi="Lato" w:cs="Segoe UI"/>
            <w:i/>
            <w:iCs/>
            <w:sz w:val="28"/>
            <w:szCs w:val="28"/>
          </w:rPr>
          <w:t>Romans 5:8</w:t>
        </w:r>
      </w:hyperlink>
      <w:r w:rsidRPr="00DE4C17">
        <w:rPr>
          <w:rFonts w:ascii="Lato" w:eastAsia="Times New Roman" w:hAnsi="Lato" w:cs="Segoe UI"/>
          <w:i/>
          <w:iCs/>
          <w:sz w:val="28"/>
          <w:szCs w:val="28"/>
        </w:rPr>
        <w:t>)</w:t>
      </w:r>
    </w:p>
    <w:p w:rsidR="00DE4C17" w:rsidRDefault="00E24F9B" w:rsidP="00DE4C17">
      <w:pPr>
        <w:shd w:val="clear" w:color="auto" w:fill="FFFFFF"/>
        <w:spacing w:after="0"/>
        <w:rPr>
          <w:rFonts w:ascii="Segoe UI" w:eastAsia="Times New Roman" w:hAnsi="Segoe UI" w:cs="Segoe UI"/>
          <w:sz w:val="28"/>
          <w:szCs w:val="28"/>
        </w:rPr>
      </w:pPr>
      <w:r w:rsidRPr="00DE4C17">
        <w:rPr>
          <w:rFonts w:ascii="Lato" w:eastAsia="Times New Roman" w:hAnsi="Lato" w:cs="Segoe UI"/>
          <w:i/>
          <w:iCs/>
          <w:sz w:val="28"/>
          <w:szCs w:val="28"/>
        </w:rPr>
        <w:lastRenderedPageBreak/>
        <w:t>In this is love, not that we loved God, but that He loved us and sent His Son to be the propitiation for our sins. (</w:t>
      </w:r>
      <w:hyperlink r:id="rId20" w:tgtFrame="_blank" w:history="1">
        <w:r w:rsidRPr="00DE4C17">
          <w:rPr>
            <w:rFonts w:ascii="Lato" w:eastAsia="Times New Roman" w:hAnsi="Lato" w:cs="Segoe UI"/>
            <w:i/>
            <w:iCs/>
            <w:sz w:val="28"/>
            <w:szCs w:val="28"/>
          </w:rPr>
          <w:t>1 John 4:10</w:t>
        </w:r>
      </w:hyperlink>
      <w:r w:rsidRPr="00DE4C17">
        <w:rPr>
          <w:rFonts w:ascii="Lato" w:eastAsia="Times New Roman" w:hAnsi="Lato" w:cs="Segoe UI"/>
          <w:i/>
          <w:iCs/>
          <w:sz w:val="28"/>
          <w:szCs w:val="28"/>
        </w:rPr>
        <w:t>)</w:t>
      </w:r>
    </w:p>
    <w:p w:rsidR="00DE4C17" w:rsidRPr="00DE4C17" w:rsidRDefault="00DE4C17" w:rsidP="00DE4C17">
      <w:pPr>
        <w:shd w:val="clear" w:color="auto" w:fill="FFFFFF"/>
        <w:spacing w:after="0"/>
        <w:rPr>
          <w:rFonts w:ascii="Segoe UI" w:eastAsia="Times New Roman" w:hAnsi="Segoe UI" w:cs="Segoe UI"/>
          <w:sz w:val="28"/>
          <w:szCs w:val="28"/>
        </w:rPr>
      </w:pPr>
    </w:p>
    <w:p w:rsidR="00E24F9B" w:rsidRPr="00DE4C17" w:rsidRDefault="00E24F9B" w:rsidP="00E24F9B">
      <w:pPr>
        <w:shd w:val="clear" w:color="auto" w:fill="FFFFFF"/>
        <w:spacing w:after="240"/>
        <w:rPr>
          <w:rFonts w:ascii="Segoe UI" w:eastAsia="Times New Roman" w:hAnsi="Segoe UI" w:cs="Segoe UI"/>
          <w:sz w:val="20"/>
          <w:szCs w:val="20"/>
        </w:rPr>
      </w:pPr>
      <w:r w:rsidRPr="00DE4C17">
        <w:rPr>
          <w:rFonts w:ascii="Lato" w:eastAsia="Times New Roman" w:hAnsi="Lato" w:cs="Segoe UI"/>
          <w:sz w:val="24"/>
          <w:szCs w:val="24"/>
        </w:rPr>
        <w:t xml:space="preserve">If we fail to recognize the significance of the biblical teaching that Adam’s sin caused death, and that the last Adam, Jesus Christ, gave His life for sinners, then we </w:t>
      </w:r>
      <w:proofErr w:type="gramStart"/>
      <w:r w:rsidRPr="00DE4C17">
        <w:rPr>
          <w:rFonts w:ascii="Lato" w:eastAsia="Times New Roman" w:hAnsi="Lato" w:cs="Segoe UI"/>
          <w:sz w:val="24"/>
          <w:szCs w:val="24"/>
        </w:rPr>
        <w:t>miss</w:t>
      </w:r>
      <w:proofErr w:type="gramEnd"/>
      <w:r w:rsidRPr="00DE4C17">
        <w:rPr>
          <w:rFonts w:ascii="Lato" w:eastAsia="Times New Roman" w:hAnsi="Lato" w:cs="Segoe UI"/>
          <w:sz w:val="24"/>
          <w:szCs w:val="24"/>
        </w:rPr>
        <w:t xml:space="preserve"> key elements of the gospel, which is encapsulated in the following passage:</w:t>
      </w:r>
    </w:p>
    <w:p w:rsidR="00E24F9B" w:rsidRPr="00DE4C17" w:rsidRDefault="00E24F9B" w:rsidP="00E24F9B">
      <w:pPr>
        <w:shd w:val="clear" w:color="auto" w:fill="FFFFFF"/>
        <w:spacing w:after="240"/>
        <w:rPr>
          <w:rFonts w:ascii="Segoe UI" w:eastAsia="Times New Roman" w:hAnsi="Segoe UI" w:cs="Segoe UI"/>
          <w:sz w:val="28"/>
          <w:szCs w:val="28"/>
        </w:rPr>
      </w:pPr>
      <w:r w:rsidRPr="00DE4C17">
        <w:rPr>
          <w:rFonts w:ascii="Lato" w:eastAsia="Times New Roman" w:hAnsi="Lato" w:cs="Segoe UI"/>
          <w:i/>
          <w:iCs/>
          <w:sz w:val="28"/>
          <w:szCs w:val="28"/>
        </w:rPr>
        <w:t xml:space="preserve">Nevertheless death reigned from Adam to Moses, even over those who had not sinned according to the likeness of the transgression of Adam, who is a type of Him who was to come. But the free gift is not like the offense. For if by the one man’s offense many died, much more the grace of God and the gift by the grace of the one Man, Jesus Christ, abounded </w:t>
      </w:r>
      <w:proofErr w:type="gramStart"/>
      <w:r w:rsidRPr="00DE4C17">
        <w:rPr>
          <w:rFonts w:ascii="Lato" w:eastAsia="Times New Roman" w:hAnsi="Lato" w:cs="Segoe UI"/>
          <w:i/>
          <w:iCs/>
          <w:sz w:val="28"/>
          <w:szCs w:val="28"/>
        </w:rPr>
        <w:t>to</w:t>
      </w:r>
      <w:proofErr w:type="gramEnd"/>
      <w:r w:rsidRPr="00DE4C17">
        <w:rPr>
          <w:rFonts w:ascii="Lato" w:eastAsia="Times New Roman" w:hAnsi="Lato" w:cs="Segoe UI"/>
          <w:i/>
          <w:iCs/>
          <w:sz w:val="28"/>
          <w:szCs w:val="28"/>
        </w:rPr>
        <w:t xml:space="preserve"> many. And the gift is not like that which came through the one who sinned. For the judgment which came from one offense resulted in condemnation, but the free gift which came from many offenses resulted in justification.</w:t>
      </w:r>
    </w:p>
    <w:p w:rsidR="00E24F9B" w:rsidRPr="00DE4C17" w:rsidRDefault="00E24F9B" w:rsidP="00E24F9B">
      <w:pPr>
        <w:shd w:val="clear" w:color="auto" w:fill="FFFFFF"/>
        <w:spacing w:after="240"/>
        <w:rPr>
          <w:rFonts w:ascii="Segoe UI" w:eastAsia="Times New Roman" w:hAnsi="Segoe UI" w:cs="Segoe UI"/>
          <w:sz w:val="28"/>
          <w:szCs w:val="28"/>
        </w:rPr>
      </w:pPr>
      <w:r w:rsidRPr="00DE4C17">
        <w:rPr>
          <w:rFonts w:ascii="Lato" w:eastAsia="Times New Roman" w:hAnsi="Lato" w:cs="Segoe UI"/>
          <w:i/>
          <w:iCs/>
          <w:sz w:val="28"/>
          <w:szCs w:val="28"/>
        </w:rPr>
        <w:t xml:space="preserve">For if by the one man’s offense death </w:t>
      </w:r>
      <w:proofErr w:type="gramStart"/>
      <w:r w:rsidRPr="00DE4C17">
        <w:rPr>
          <w:rFonts w:ascii="Lato" w:eastAsia="Times New Roman" w:hAnsi="Lato" w:cs="Segoe UI"/>
          <w:i/>
          <w:iCs/>
          <w:sz w:val="28"/>
          <w:szCs w:val="28"/>
        </w:rPr>
        <w:t>reigned</w:t>
      </w:r>
      <w:proofErr w:type="gramEnd"/>
      <w:r w:rsidRPr="00DE4C17">
        <w:rPr>
          <w:rFonts w:ascii="Lato" w:eastAsia="Times New Roman" w:hAnsi="Lato" w:cs="Segoe UI"/>
          <w:i/>
          <w:iCs/>
          <w:sz w:val="28"/>
          <w:szCs w:val="28"/>
        </w:rPr>
        <w:t xml:space="preserve"> through the one, much more those who receive abundance of grace and of the gift of righteousness will reign in life through the One, Jesus Christ.)</w:t>
      </w:r>
    </w:p>
    <w:p w:rsidR="00E24F9B" w:rsidRPr="00DE4C17" w:rsidRDefault="00E24F9B" w:rsidP="00E24F9B">
      <w:pPr>
        <w:shd w:val="clear" w:color="auto" w:fill="FFFFFF"/>
        <w:spacing w:after="0"/>
        <w:rPr>
          <w:rFonts w:ascii="Segoe UI" w:eastAsia="Times New Roman" w:hAnsi="Segoe UI" w:cs="Segoe UI"/>
          <w:sz w:val="20"/>
          <w:szCs w:val="20"/>
        </w:rPr>
      </w:pPr>
      <w:r w:rsidRPr="00DE4C17">
        <w:rPr>
          <w:rFonts w:ascii="Lato" w:eastAsia="Times New Roman" w:hAnsi="Lato" w:cs="Segoe UI"/>
          <w:i/>
          <w:iCs/>
          <w:sz w:val="28"/>
          <w:szCs w:val="28"/>
        </w:rPr>
        <w:t>Therefore, as through one man’s offense judgment came to all men, resulting in condemnation, even so through one Man’s righteous act the free gift came to all men, resulting in justification of life. For as by one man’s disobedience many were made sinners, so also by one Man’s obedience many will be made righteous.</w:t>
      </w:r>
      <w:r w:rsidRPr="00DE4C17">
        <w:rPr>
          <w:rFonts w:ascii="Lato" w:eastAsia="Times New Roman" w:hAnsi="Lato" w:cs="Segoe UI"/>
          <w:i/>
          <w:iCs/>
          <w:sz w:val="30"/>
          <w:szCs w:val="30"/>
        </w:rPr>
        <w:t xml:space="preserve"> (</w:t>
      </w:r>
      <w:hyperlink r:id="rId21" w:tgtFrame="_blank" w:history="1">
        <w:r w:rsidRPr="00DE4C17">
          <w:rPr>
            <w:rFonts w:ascii="Lato" w:eastAsia="Times New Roman" w:hAnsi="Lato" w:cs="Segoe UI"/>
            <w:i/>
            <w:iCs/>
            <w:sz w:val="26"/>
          </w:rPr>
          <w:t>Romans 5:14–19</w:t>
        </w:r>
      </w:hyperlink>
      <w:r w:rsidRPr="00DE4C17">
        <w:rPr>
          <w:rFonts w:ascii="Lato" w:eastAsia="Times New Roman" w:hAnsi="Lato" w:cs="Segoe UI"/>
          <w:i/>
          <w:iCs/>
          <w:sz w:val="30"/>
          <w:szCs w:val="30"/>
        </w:rPr>
        <w:t>)</w:t>
      </w:r>
    </w:p>
    <w:p w:rsidR="00E24F9B" w:rsidRPr="00DE4C17" w:rsidRDefault="00E24F9B" w:rsidP="00E24F9B">
      <w:pPr>
        <w:shd w:val="clear" w:color="auto" w:fill="FFFFFF"/>
        <w:spacing w:after="240"/>
        <w:rPr>
          <w:rFonts w:ascii="Lato" w:eastAsia="Times New Roman" w:hAnsi="Lato" w:cs="Segoe UI"/>
          <w:sz w:val="24"/>
          <w:szCs w:val="24"/>
        </w:rPr>
      </w:pPr>
      <w:r w:rsidRPr="00DE4C17">
        <w:rPr>
          <w:rFonts w:ascii="Lato" w:eastAsia="Times New Roman" w:hAnsi="Lato" w:cs="Segoe UI"/>
          <w:sz w:val="24"/>
          <w:szCs w:val="24"/>
        </w:rPr>
        <w:t>Sincerely</w:t>
      </w:r>
      <w:proofErr w:type="gramStart"/>
      <w:r w:rsidR="003A39C1">
        <w:rPr>
          <w:rFonts w:ascii="Lato" w:eastAsia="Times New Roman" w:hAnsi="Lato" w:cs="Segoe UI"/>
          <w:sz w:val="24"/>
          <w:szCs w:val="24"/>
        </w:rPr>
        <w:t>,</w:t>
      </w:r>
      <w:proofErr w:type="gramEnd"/>
      <w:r w:rsidR="003A39C1">
        <w:rPr>
          <w:rFonts w:ascii="Lato" w:eastAsia="Times New Roman" w:hAnsi="Lato" w:cs="Segoe UI"/>
          <w:sz w:val="24"/>
          <w:szCs w:val="24"/>
        </w:rPr>
        <w:br/>
        <w:t>Troy Lacey and Tim Chaffey, AI</w:t>
      </w:r>
      <w:r w:rsidRPr="00DE4C17">
        <w:rPr>
          <w:rFonts w:ascii="Lato" w:eastAsia="Times New Roman" w:hAnsi="Lato" w:cs="Segoe UI"/>
          <w:sz w:val="24"/>
          <w:szCs w:val="24"/>
        </w:rPr>
        <w:t>G–U.S.</w:t>
      </w:r>
    </w:p>
    <w:p w:rsidR="009A560A" w:rsidRDefault="009A560A" w:rsidP="00E24F9B">
      <w:pPr>
        <w:shd w:val="clear" w:color="auto" w:fill="FFFFFF"/>
        <w:spacing w:after="240"/>
        <w:rPr>
          <w:rFonts w:ascii="Lato" w:eastAsia="Times New Roman" w:hAnsi="Lato" w:cs="Segoe UI"/>
          <w:color w:val="3F4041"/>
          <w:sz w:val="24"/>
          <w:szCs w:val="24"/>
        </w:rPr>
      </w:pPr>
    </w:p>
    <w:p w:rsidR="009A560A" w:rsidRPr="009A560A" w:rsidRDefault="009A560A" w:rsidP="00E24F9B">
      <w:pPr>
        <w:shd w:val="clear" w:color="auto" w:fill="FFFFFF"/>
        <w:spacing w:after="240"/>
        <w:rPr>
          <w:rFonts w:ascii="Lato" w:eastAsia="Times New Roman" w:hAnsi="Lato" w:cs="Segoe UI"/>
          <w:b/>
          <w:sz w:val="36"/>
          <w:szCs w:val="36"/>
        </w:rPr>
      </w:pPr>
      <w:r w:rsidRPr="009A560A">
        <w:rPr>
          <w:rFonts w:ascii="Lato" w:eastAsia="Times New Roman" w:hAnsi="Lato" w:cs="Segoe UI"/>
          <w:b/>
          <w:sz w:val="36"/>
          <w:szCs w:val="36"/>
        </w:rPr>
        <w:t xml:space="preserve">Film reviews for </w:t>
      </w:r>
      <w:r w:rsidRPr="009A560A">
        <w:rPr>
          <w:rFonts w:ascii="Lato" w:eastAsia="Times New Roman" w:hAnsi="Lato" w:cs="Segoe UI" w:hint="eastAsia"/>
          <w:b/>
          <w:sz w:val="36"/>
          <w:szCs w:val="36"/>
        </w:rPr>
        <w:t>“</w:t>
      </w:r>
      <w:r w:rsidRPr="009A560A">
        <w:rPr>
          <w:rFonts w:ascii="Lato" w:eastAsia="Times New Roman" w:hAnsi="Lato" w:cs="Segoe UI"/>
          <w:b/>
          <w:sz w:val="36"/>
          <w:szCs w:val="36"/>
        </w:rPr>
        <w:t>Lucy</w:t>
      </w:r>
      <w:r w:rsidRPr="009A560A">
        <w:rPr>
          <w:rFonts w:ascii="Lato" w:eastAsia="Times New Roman" w:hAnsi="Lato" w:cs="Segoe UI" w:hint="eastAsia"/>
          <w:b/>
          <w:sz w:val="36"/>
          <w:szCs w:val="36"/>
        </w:rPr>
        <w:t>”</w:t>
      </w:r>
      <w:r w:rsidRPr="009A560A">
        <w:rPr>
          <w:rFonts w:ascii="Lato" w:eastAsia="Times New Roman" w:hAnsi="Lato" w:cs="Segoe UI"/>
          <w:b/>
          <w:sz w:val="36"/>
          <w:szCs w:val="36"/>
        </w:rPr>
        <w:t xml:space="preserve"> and </w:t>
      </w:r>
      <w:r w:rsidRPr="009A560A">
        <w:rPr>
          <w:rFonts w:ascii="Lato" w:eastAsia="Times New Roman" w:hAnsi="Lato" w:cs="Segoe UI" w:hint="eastAsia"/>
          <w:b/>
          <w:sz w:val="36"/>
          <w:szCs w:val="36"/>
        </w:rPr>
        <w:t>“</w:t>
      </w:r>
      <w:r w:rsidRPr="009A560A">
        <w:rPr>
          <w:rFonts w:ascii="Lato" w:eastAsia="Times New Roman" w:hAnsi="Lato" w:cs="Segoe UI"/>
          <w:b/>
          <w:sz w:val="36"/>
          <w:szCs w:val="36"/>
        </w:rPr>
        <w:t>A Matter of Faith</w:t>
      </w:r>
      <w:r w:rsidRPr="009A560A">
        <w:rPr>
          <w:rFonts w:ascii="Lato" w:eastAsia="Times New Roman" w:hAnsi="Lato" w:cs="Segoe UI" w:hint="eastAsia"/>
          <w:b/>
          <w:sz w:val="36"/>
          <w:szCs w:val="36"/>
        </w:rPr>
        <w:t>”</w:t>
      </w:r>
    </w:p>
    <w:p w:rsidR="009A560A" w:rsidRDefault="009A560A" w:rsidP="00E24F9B">
      <w:pPr>
        <w:shd w:val="clear" w:color="auto" w:fill="FFFFFF"/>
        <w:spacing w:after="240"/>
        <w:rPr>
          <w:rFonts w:ascii="Lato" w:eastAsia="Times New Roman" w:hAnsi="Lato" w:cs="Segoe UI"/>
          <w:sz w:val="24"/>
          <w:szCs w:val="24"/>
        </w:rPr>
      </w:pPr>
      <w:r w:rsidRPr="009A560A">
        <w:rPr>
          <w:rFonts w:ascii="Lato" w:eastAsia="Times New Roman" w:hAnsi="Lato" w:cs="Segoe UI"/>
          <w:sz w:val="24"/>
          <w:szCs w:val="24"/>
        </w:rPr>
        <w:t xml:space="preserve">I recently saw two movies with entirely different worldviews. </w:t>
      </w:r>
      <w:r>
        <w:rPr>
          <w:rFonts w:ascii="Lato" w:eastAsia="Times New Roman" w:hAnsi="Lato" w:cs="Segoe UI" w:hint="eastAsia"/>
          <w:sz w:val="24"/>
          <w:szCs w:val="24"/>
        </w:rPr>
        <w:t>“</w:t>
      </w:r>
      <w:r>
        <w:rPr>
          <w:rFonts w:ascii="Lato" w:eastAsia="Times New Roman" w:hAnsi="Lato" w:cs="Segoe UI"/>
          <w:sz w:val="24"/>
          <w:szCs w:val="24"/>
        </w:rPr>
        <w:t>Lucy</w:t>
      </w:r>
      <w:r>
        <w:rPr>
          <w:rFonts w:ascii="Lato" w:eastAsia="Times New Roman" w:hAnsi="Lato" w:cs="Segoe UI" w:hint="eastAsia"/>
          <w:sz w:val="24"/>
          <w:szCs w:val="24"/>
        </w:rPr>
        <w:t>”</w:t>
      </w:r>
      <w:r>
        <w:rPr>
          <w:rFonts w:ascii="Lato" w:eastAsia="Times New Roman" w:hAnsi="Lato" w:cs="Segoe UI"/>
          <w:sz w:val="24"/>
          <w:szCs w:val="24"/>
        </w:rPr>
        <w:t xml:space="preserve"> is a big budget Hollywood film starring Morgan Freemen which has a goal of preaching an evolutionary worldview from the first scene till the last. It </w:t>
      </w:r>
      <w:r>
        <w:rPr>
          <w:rFonts w:ascii="Lato" w:eastAsia="Times New Roman" w:hAnsi="Lato" w:cs="Segoe UI" w:hint="eastAsia"/>
          <w:sz w:val="24"/>
          <w:szCs w:val="24"/>
        </w:rPr>
        <w:t>legitimizes</w:t>
      </w:r>
      <w:r>
        <w:rPr>
          <w:rFonts w:ascii="Lato" w:eastAsia="Times New Roman" w:hAnsi="Lato" w:cs="Segoe UI"/>
          <w:sz w:val="24"/>
          <w:szCs w:val="24"/>
        </w:rPr>
        <w:t xml:space="preserve"> the discredited </w:t>
      </w:r>
      <w:r>
        <w:rPr>
          <w:rFonts w:ascii="Lato" w:eastAsia="Times New Roman" w:hAnsi="Lato" w:cs="Segoe UI" w:hint="eastAsia"/>
          <w:sz w:val="24"/>
          <w:szCs w:val="24"/>
        </w:rPr>
        <w:t>“</w:t>
      </w:r>
      <w:r>
        <w:rPr>
          <w:rFonts w:ascii="Lato" w:eastAsia="Times New Roman" w:hAnsi="Lato" w:cs="Segoe UI"/>
          <w:sz w:val="24"/>
          <w:szCs w:val="24"/>
        </w:rPr>
        <w:t>Lucy</w:t>
      </w:r>
      <w:r>
        <w:rPr>
          <w:rFonts w:ascii="Lato" w:eastAsia="Times New Roman" w:hAnsi="Lato" w:cs="Segoe UI" w:hint="eastAsia"/>
          <w:sz w:val="24"/>
          <w:szCs w:val="24"/>
        </w:rPr>
        <w:t>”</w:t>
      </w:r>
      <w:r>
        <w:rPr>
          <w:rFonts w:ascii="Lato" w:eastAsia="Times New Roman" w:hAnsi="Lato" w:cs="Segoe UI"/>
          <w:sz w:val="24"/>
          <w:szCs w:val="24"/>
        </w:rPr>
        <w:t xml:space="preserve"> australopithecine as our progenitor and says with no apologies that in the end evolution will make human race Gods. This film should remind us what Hollywood is putting out and how the minds of our whole society are being shaped by such unabashed brainwashing!</w:t>
      </w:r>
    </w:p>
    <w:p w:rsidR="009A560A" w:rsidRPr="009A560A" w:rsidRDefault="00ED3170" w:rsidP="00E24F9B">
      <w:pPr>
        <w:shd w:val="clear" w:color="auto" w:fill="FFFFFF"/>
        <w:spacing w:after="240"/>
        <w:rPr>
          <w:rFonts w:ascii="Segoe UI" w:eastAsia="Times New Roman" w:hAnsi="Segoe UI" w:cs="Segoe UI"/>
          <w:sz w:val="20"/>
          <w:szCs w:val="20"/>
        </w:rPr>
      </w:pPr>
      <w:r>
        <w:rPr>
          <w:rFonts w:ascii="Lato" w:eastAsia="Times New Roman" w:hAnsi="Lato" w:cs="Segoe UI"/>
          <w:noProof/>
          <w:sz w:val="24"/>
          <w:szCs w:val="24"/>
          <w:lang w:bidi="ar-SA"/>
        </w:rPr>
        <w:lastRenderedPageBreak/>
        <w:drawing>
          <wp:anchor distT="0" distB="0" distL="114300" distR="114300" simplePos="0" relativeHeight="251674624" behindDoc="1" locked="0" layoutInCell="1" allowOverlap="1">
            <wp:simplePos x="0" y="0"/>
            <wp:positionH relativeFrom="column">
              <wp:posOffset>-38100</wp:posOffset>
            </wp:positionH>
            <wp:positionV relativeFrom="paragraph">
              <wp:posOffset>38100</wp:posOffset>
            </wp:positionV>
            <wp:extent cx="1600200" cy="2352675"/>
            <wp:effectExtent l="19050" t="0" r="0" b="0"/>
            <wp:wrapTight wrapText="bothSides">
              <wp:wrapPolygon edited="0">
                <wp:start x="-257" y="0"/>
                <wp:lineTo x="-257" y="21513"/>
                <wp:lineTo x="21600" y="21513"/>
                <wp:lineTo x="21600" y="0"/>
                <wp:lineTo x="-257" y="0"/>
              </wp:wrapPolygon>
            </wp:wrapTight>
            <wp:docPr id="6" name="Picture 3" descr="http://content6.flixster.com/movie/11/18/07/11180752_d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ntent6.flixster.com/movie/11/18/07/11180752_det.jpg"/>
                    <pic:cNvPicPr>
                      <a:picLocks noChangeAspect="1" noChangeArrowheads="1"/>
                    </pic:cNvPicPr>
                  </pic:nvPicPr>
                  <pic:blipFill>
                    <a:blip r:embed="rId22" cstate="email"/>
                    <a:srcRect/>
                    <a:stretch>
                      <a:fillRect/>
                    </a:stretch>
                  </pic:blipFill>
                  <pic:spPr bwMode="auto">
                    <a:xfrm>
                      <a:off x="0" y="0"/>
                      <a:ext cx="1600200" cy="2352675"/>
                    </a:xfrm>
                    <a:prstGeom prst="rect">
                      <a:avLst/>
                    </a:prstGeom>
                    <a:noFill/>
                    <a:ln w="9525">
                      <a:noFill/>
                      <a:miter lim="800000"/>
                      <a:headEnd/>
                      <a:tailEnd/>
                    </a:ln>
                  </pic:spPr>
                </pic:pic>
              </a:graphicData>
            </a:graphic>
          </wp:anchor>
        </w:drawing>
      </w:r>
      <w:r w:rsidR="009A560A">
        <w:rPr>
          <w:rFonts w:ascii="Lato" w:eastAsia="Times New Roman" w:hAnsi="Lato" w:cs="Segoe UI"/>
          <w:sz w:val="24"/>
          <w:szCs w:val="24"/>
        </w:rPr>
        <w:t xml:space="preserve">The second film I saw was </w:t>
      </w:r>
      <w:r w:rsidR="009A560A">
        <w:rPr>
          <w:rFonts w:ascii="Lato" w:eastAsia="Times New Roman" w:hAnsi="Lato" w:cs="Segoe UI" w:hint="eastAsia"/>
          <w:sz w:val="24"/>
          <w:szCs w:val="24"/>
        </w:rPr>
        <w:t>“</w:t>
      </w:r>
      <w:r w:rsidR="009A560A">
        <w:rPr>
          <w:rFonts w:ascii="Lato" w:eastAsia="Times New Roman" w:hAnsi="Lato" w:cs="Segoe UI"/>
          <w:sz w:val="24"/>
          <w:szCs w:val="24"/>
        </w:rPr>
        <w:t>A Matter of Faith</w:t>
      </w:r>
      <w:r w:rsidR="009A560A">
        <w:rPr>
          <w:rFonts w:ascii="Lato" w:eastAsia="Times New Roman" w:hAnsi="Lato" w:cs="Segoe UI" w:hint="eastAsia"/>
          <w:sz w:val="24"/>
          <w:szCs w:val="24"/>
        </w:rPr>
        <w:t>”</w:t>
      </w:r>
      <w:r w:rsidR="009A560A">
        <w:rPr>
          <w:rFonts w:ascii="Lato" w:eastAsia="Times New Roman" w:hAnsi="Lato" w:cs="Segoe UI"/>
          <w:sz w:val="24"/>
          <w:szCs w:val="24"/>
        </w:rPr>
        <w:t xml:space="preserve"> which is a low budget Christian film which highlights the dangers we discussed about the Lucy film. This film features a fine confession of faith in God as the creator by Clarence </w:t>
      </w:r>
      <w:proofErr w:type="spellStart"/>
      <w:r w:rsidR="009A560A">
        <w:rPr>
          <w:rFonts w:ascii="Lato" w:eastAsia="Times New Roman" w:hAnsi="Lato" w:cs="Segoe UI"/>
          <w:sz w:val="24"/>
          <w:szCs w:val="24"/>
        </w:rPr>
        <w:t>Gilyard</w:t>
      </w:r>
      <w:proofErr w:type="spellEnd"/>
      <w:r w:rsidR="009A560A">
        <w:rPr>
          <w:rFonts w:ascii="Lato" w:eastAsia="Times New Roman" w:hAnsi="Lato" w:cs="Segoe UI"/>
          <w:sz w:val="24"/>
          <w:szCs w:val="24"/>
        </w:rPr>
        <w:t xml:space="preserve"> of </w:t>
      </w:r>
      <w:r w:rsidR="009A560A">
        <w:rPr>
          <w:rFonts w:ascii="Lato" w:eastAsia="Times New Roman" w:hAnsi="Lato" w:cs="Segoe UI" w:hint="eastAsia"/>
          <w:sz w:val="24"/>
          <w:szCs w:val="24"/>
        </w:rPr>
        <w:t>“</w:t>
      </w:r>
      <w:r w:rsidR="009A560A">
        <w:rPr>
          <w:rFonts w:ascii="Lato" w:eastAsia="Times New Roman" w:hAnsi="Lato" w:cs="Segoe UI"/>
          <w:sz w:val="24"/>
          <w:szCs w:val="24"/>
        </w:rPr>
        <w:t>Walker Texas Ranger</w:t>
      </w:r>
      <w:r w:rsidR="009A560A">
        <w:rPr>
          <w:rFonts w:ascii="Lato" w:eastAsia="Times New Roman" w:hAnsi="Lato" w:cs="Segoe UI" w:hint="eastAsia"/>
          <w:sz w:val="24"/>
          <w:szCs w:val="24"/>
        </w:rPr>
        <w:t>”</w:t>
      </w:r>
      <w:r w:rsidR="009A560A">
        <w:rPr>
          <w:rFonts w:ascii="Lato" w:eastAsia="Times New Roman" w:hAnsi="Lato" w:cs="Segoe UI"/>
          <w:sz w:val="24"/>
          <w:szCs w:val="24"/>
        </w:rPr>
        <w:t xml:space="preserve"> fame. It is slow moving movie which does not have the hundred person </w:t>
      </w:r>
      <w:r w:rsidR="007F48F9">
        <w:rPr>
          <w:rFonts w:ascii="Lato" w:eastAsia="Times New Roman" w:hAnsi="Lato" w:cs="Segoe UI" w:hint="eastAsia"/>
          <w:sz w:val="24"/>
          <w:szCs w:val="24"/>
        </w:rPr>
        <w:t>“</w:t>
      </w:r>
      <w:r w:rsidR="009A560A">
        <w:rPr>
          <w:rFonts w:ascii="Lato" w:eastAsia="Times New Roman" w:hAnsi="Lato" w:cs="Segoe UI"/>
          <w:sz w:val="24"/>
          <w:szCs w:val="24"/>
        </w:rPr>
        <w:t>body count</w:t>
      </w:r>
      <w:r w:rsidR="009A560A">
        <w:rPr>
          <w:rFonts w:ascii="Lato" w:eastAsia="Times New Roman" w:hAnsi="Lato" w:cs="Segoe UI" w:hint="eastAsia"/>
          <w:sz w:val="24"/>
          <w:szCs w:val="24"/>
        </w:rPr>
        <w:t>”</w:t>
      </w:r>
      <w:r w:rsidR="009A560A">
        <w:rPr>
          <w:rFonts w:ascii="Lato" w:eastAsia="Times New Roman" w:hAnsi="Lato" w:cs="Segoe UI"/>
          <w:sz w:val="24"/>
          <w:szCs w:val="24"/>
        </w:rPr>
        <w:t xml:space="preserve"> of the Lucy film, but it does describe how three people came to faith. This film has its problems</w:t>
      </w:r>
      <w:r w:rsidR="007F48F9">
        <w:rPr>
          <w:rFonts w:ascii="Lato" w:eastAsia="Times New Roman" w:hAnsi="Lato" w:cs="Segoe UI"/>
          <w:sz w:val="24"/>
          <w:szCs w:val="24"/>
        </w:rPr>
        <w:t>,</w:t>
      </w:r>
      <w:r w:rsidR="009A560A">
        <w:rPr>
          <w:rFonts w:ascii="Lato" w:eastAsia="Times New Roman" w:hAnsi="Lato" w:cs="Segoe UI"/>
          <w:sz w:val="24"/>
          <w:szCs w:val="24"/>
        </w:rPr>
        <w:t xml:space="preserve"> as the premise and function of the debate in the film are very contrived and the amount of creation sci</w:t>
      </w:r>
      <w:r w:rsidR="007F48F9">
        <w:rPr>
          <w:rFonts w:ascii="Lato" w:eastAsia="Times New Roman" w:hAnsi="Lato" w:cs="Segoe UI"/>
          <w:sz w:val="24"/>
          <w:szCs w:val="24"/>
        </w:rPr>
        <w:t>e</w:t>
      </w:r>
      <w:r w:rsidR="009A560A">
        <w:rPr>
          <w:rFonts w:ascii="Lato" w:eastAsia="Times New Roman" w:hAnsi="Lato" w:cs="Segoe UI"/>
          <w:sz w:val="24"/>
          <w:szCs w:val="24"/>
        </w:rPr>
        <w:t xml:space="preserve">nce aired in the film is probably less than </w:t>
      </w:r>
      <w:r w:rsidR="007F48F9">
        <w:rPr>
          <w:rFonts w:ascii="Lato" w:eastAsia="Times New Roman" w:hAnsi="Lato" w:cs="Segoe UI"/>
          <w:sz w:val="24"/>
          <w:szCs w:val="24"/>
        </w:rPr>
        <w:t>three minutes of dialogue. Probably last year</w:t>
      </w:r>
      <w:r w:rsidR="007F48F9">
        <w:rPr>
          <w:rFonts w:ascii="Lato" w:eastAsia="Times New Roman" w:hAnsi="Lato" w:cs="Segoe UI" w:hint="eastAsia"/>
          <w:sz w:val="24"/>
          <w:szCs w:val="24"/>
        </w:rPr>
        <w:t>’</w:t>
      </w:r>
      <w:r w:rsidR="007F48F9">
        <w:rPr>
          <w:rFonts w:ascii="Lato" w:eastAsia="Times New Roman" w:hAnsi="Lato" w:cs="Segoe UI"/>
          <w:sz w:val="24"/>
          <w:szCs w:val="24"/>
        </w:rPr>
        <w:t xml:space="preserve">s </w:t>
      </w:r>
      <w:r w:rsidR="007F48F9">
        <w:rPr>
          <w:rFonts w:ascii="Lato" w:eastAsia="Times New Roman" w:hAnsi="Lato" w:cs="Segoe UI" w:hint="eastAsia"/>
          <w:sz w:val="24"/>
          <w:szCs w:val="24"/>
        </w:rPr>
        <w:t>“</w:t>
      </w:r>
      <w:r w:rsidR="007F48F9">
        <w:rPr>
          <w:rFonts w:ascii="Lato" w:eastAsia="Times New Roman" w:hAnsi="Lato" w:cs="Segoe UI"/>
          <w:sz w:val="24"/>
          <w:szCs w:val="24"/>
        </w:rPr>
        <w:t>God is Not Dead</w:t>
      </w:r>
      <w:r w:rsidR="007F48F9">
        <w:rPr>
          <w:rFonts w:ascii="Lato" w:eastAsia="Times New Roman" w:hAnsi="Lato" w:cs="Segoe UI" w:hint="eastAsia"/>
          <w:sz w:val="24"/>
          <w:szCs w:val="24"/>
        </w:rPr>
        <w:t>”</w:t>
      </w:r>
      <w:r w:rsidR="007F48F9">
        <w:rPr>
          <w:rFonts w:ascii="Lato" w:eastAsia="Times New Roman" w:hAnsi="Lato" w:cs="Segoe UI"/>
          <w:sz w:val="24"/>
          <w:szCs w:val="24"/>
        </w:rPr>
        <w:t xml:space="preserve"> is a better apologetics film is this genre. But, it is obvious that the makers of this film care for people</w:t>
      </w:r>
      <w:r w:rsidR="007F48F9">
        <w:rPr>
          <w:rFonts w:ascii="Lato" w:eastAsia="Times New Roman" w:hAnsi="Lato" w:cs="Segoe UI" w:hint="eastAsia"/>
          <w:sz w:val="24"/>
          <w:szCs w:val="24"/>
        </w:rPr>
        <w:t>’</w:t>
      </w:r>
      <w:r w:rsidR="007F48F9">
        <w:rPr>
          <w:rFonts w:ascii="Lato" w:eastAsia="Times New Roman" w:hAnsi="Lato" w:cs="Segoe UI"/>
          <w:sz w:val="24"/>
          <w:szCs w:val="24"/>
        </w:rPr>
        <w:t>s souls and also wish to expose the intense harm that the lies of evolution are doing to our society. In making those points they do succeed.</w:t>
      </w:r>
    </w:p>
    <w:p w:rsidR="00E24F9B" w:rsidRDefault="00E24F9B" w:rsidP="00720A38">
      <w:pPr>
        <w:shd w:val="clear" w:color="auto" w:fill="FFFFFF"/>
        <w:spacing w:after="240"/>
        <w:rPr>
          <w:rFonts w:ascii="Lato" w:eastAsia="Times New Roman" w:hAnsi="Lato" w:cs="Segoe UI"/>
          <w:color w:val="3F4041"/>
          <w:sz w:val="24"/>
          <w:szCs w:val="24"/>
        </w:rPr>
      </w:pPr>
      <w:r w:rsidRPr="00E24F9B">
        <w:rPr>
          <w:rFonts w:ascii="Lato" w:eastAsia="Times New Roman" w:hAnsi="Lato" w:cs="Segoe UI"/>
          <w:color w:val="3F4041"/>
          <w:sz w:val="24"/>
          <w:szCs w:val="24"/>
        </w:rPr>
        <w:t> </w:t>
      </w:r>
    </w:p>
    <w:p w:rsidR="00ED3170" w:rsidRPr="00E24F9B" w:rsidRDefault="00ED3170" w:rsidP="00720A38">
      <w:pPr>
        <w:shd w:val="clear" w:color="auto" w:fill="FFFFFF"/>
        <w:spacing w:after="240"/>
        <w:rPr>
          <w:rFonts w:ascii="Segoe UI" w:eastAsia="Times New Roman" w:hAnsi="Segoe UI" w:cs="Segoe UI"/>
          <w:color w:val="000000"/>
          <w:sz w:val="20"/>
          <w:szCs w:val="20"/>
        </w:rPr>
      </w:pPr>
    </w:p>
    <w:p w:rsidR="004D6822" w:rsidRPr="007F48F9" w:rsidRDefault="004D6822" w:rsidP="004D6822">
      <w:pPr>
        <w:pStyle w:val="NormalWeb"/>
        <w:shd w:val="clear" w:color="auto" w:fill="FFFFFF"/>
        <w:spacing w:before="120" w:after="120" w:line="336" w:lineRule="atLeast"/>
        <w:rPr>
          <w:rFonts w:ascii="Arial" w:hAnsi="Arial" w:cs="Arial"/>
          <w:b/>
          <w:color w:val="252525"/>
          <w:sz w:val="36"/>
          <w:szCs w:val="36"/>
        </w:rPr>
      </w:pPr>
    </w:p>
    <w:p w:rsidR="000A2435" w:rsidRPr="00DE4C17" w:rsidRDefault="007F48F9">
      <w:pPr>
        <w:rPr>
          <w:b/>
          <w:color w:val="C00000"/>
          <w:sz w:val="40"/>
          <w:szCs w:val="40"/>
        </w:rPr>
      </w:pPr>
      <w:r w:rsidRPr="00DE4C17">
        <w:rPr>
          <w:b/>
          <w:color w:val="C00000"/>
          <w:sz w:val="40"/>
          <w:szCs w:val="40"/>
        </w:rPr>
        <w:t>Even Secularists Doubt the “Big Bang”</w:t>
      </w:r>
      <w:r w:rsidR="00DE4C17" w:rsidRPr="00DE4C17">
        <w:rPr>
          <w:b/>
          <w:color w:val="C00000"/>
          <w:sz w:val="40"/>
          <w:szCs w:val="40"/>
        </w:rPr>
        <w:t>!</w:t>
      </w:r>
    </w:p>
    <w:p w:rsidR="000A2435" w:rsidRDefault="00ED3170" w:rsidP="007F48F9">
      <w:pPr>
        <w:pStyle w:val="NormalWeb"/>
        <w:shd w:val="clear" w:color="auto" w:fill="FFFFFF"/>
        <w:spacing w:after="0" w:line="270" w:lineRule="atLeast"/>
        <w:rPr>
          <w:rFonts w:ascii="Arial" w:hAnsi="Arial" w:cs="Arial"/>
          <w:color w:val="242626"/>
          <w:sz w:val="22"/>
          <w:szCs w:val="22"/>
        </w:rPr>
      </w:pPr>
      <w:r>
        <w:rPr>
          <w:rFonts w:ascii="Arial" w:hAnsi="Arial" w:cs="Arial"/>
          <w:noProof/>
          <w:color w:val="242626"/>
          <w:sz w:val="22"/>
          <w:szCs w:val="22"/>
          <w:lang w:bidi="ar-SA"/>
        </w:rPr>
        <w:drawing>
          <wp:anchor distT="0" distB="0" distL="114300" distR="114300" simplePos="0" relativeHeight="251675648" behindDoc="1" locked="0" layoutInCell="1" allowOverlap="1">
            <wp:simplePos x="0" y="0"/>
            <wp:positionH relativeFrom="column">
              <wp:posOffset>4019550</wp:posOffset>
            </wp:positionH>
            <wp:positionV relativeFrom="paragraph">
              <wp:posOffset>28575</wp:posOffset>
            </wp:positionV>
            <wp:extent cx="1876425" cy="1876425"/>
            <wp:effectExtent l="19050" t="0" r="9525" b="0"/>
            <wp:wrapTight wrapText="bothSides">
              <wp:wrapPolygon edited="0">
                <wp:start x="-219" y="0"/>
                <wp:lineTo x="-219" y="21490"/>
                <wp:lineTo x="21710" y="21490"/>
                <wp:lineTo x="21710" y="0"/>
                <wp:lineTo x="-219" y="0"/>
              </wp:wrapPolygon>
            </wp:wrapTight>
            <wp:docPr id="7" name="Picture 6" descr="http://1.bp.blogspot.com/-fP1J_8Az1Xs/TWVVEf9ATWI/AAAAAAAABFw/E3XZ4urKUWo/s1600/big-b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bp.blogspot.com/-fP1J_8Az1Xs/TWVVEf9ATWI/AAAAAAAABFw/E3XZ4urKUWo/s1600/big-bang.jpg"/>
                    <pic:cNvPicPr>
                      <a:picLocks noChangeAspect="1" noChangeArrowheads="1"/>
                    </pic:cNvPicPr>
                  </pic:nvPicPr>
                  <pic:blipFill>
                    <a:blip r:embed="rId23" cstate="email"/>
                    <a:srcRect/>
                    <a:stretch>
                      <a:fillRect/>
                    </a:stretch>
                  </pic:blipFill>
                  <pic:spPr bwMode="auto">
                    <a:xfrm>
                      <a:off x="0" y="0"/>
                      <a:ext cx="1876425" cy="1876425"/>
                    </a:xfrm>
                    <a:prstGeom prst="rect">
                      <a:avLst/>
                    </a:prstGeom>
                    <a:noFill/>
                    <a:ln w="9525">
                      <a:noFill/>
                      <a:miter lim="800000"/>
                      <a:headEnd/>
                      <a:tailEnd/>
                    </a:ln>
                  </pic:spPr>
                </pic:pic>
              </a:graphicData>
            </a:graphic>
          </wp:anchor>
        </w:drawing>
      </w:r>
      <w:r w:rsidR="000A2435" w:rsidRPr="007F48F9">
        <w:rPr>
          <w:rFonts w:ascii="Arial" w:hAnsi="Arial" w:cs="Arial"/>
          <w:color w:val="242626"/>
          <w:sz w:val="22"/>
          <w:szCs w:val="22"/>
        </w:rPr>
        <w:t xml:space="preserve">Since February 10, the media have been abuzz with the story that two quantum physicists have “corrected” Einstein’s theory of general relativity to demonstrate that the big bang never happened. The two physicists—Ahmed </w:t>
      </w:r>
      <w:proofErr w:type="spellStart"/>
      <w:r w:rsidR="000A2435" w:rsidRPr="007F48F9">
        <w:rPr>
          <w:rFonts w:ascii="Arial" w:hAnsi="Arial" w:cs="Arial"/>
          <w:color w:val="242626"/>
          <w:sz w:val="22"/>
          <w:szCs w:val="22"/>
        </w:rPr>
        <w:t>Farag</w:t>
      </w:r>
      <w:proofErr w:type="spellEnd"/>
      <w:r w:rsidR="000A2435" w:rsidRPr="007F48F9">
        <w:rPr>
          <w:rFonts w:ascii="Arial" w:hAnsi="Arial" w:cs="Arial"/>
          <w:color w:val="242626"/>
          <w:sz w:val="22"/>
          <w:szCs w:val="22"/>
        </w:rPr>
        <w:t xml:space="preserve"> Ali (a professor at </w:t>
      </w:r>
      <w:proofErr w:type="spellStart"/>
      <w:r w:rsidR="000A2435" w:rsidRPr="007F48F9">
        <w:rPr>
          <w:rFonts w:ascii="Arial" w:hAnsi="Arial" w:cs="Arial"/>
          <w:color w:val="242626"/>
          <w:sz w:val="22"/>
          <w:szCs w:val="22"/>
        </w:rPr>
        <w:t>Benha</w:t>
      </w:r>
      <w:proofErr w:type="spellEnd"/>
      <w:r w:rsidR="000A2435" w:rsidRPr="007F48F9">
        <w:rPr>
          <w:rFonts w:ascii="Arial" w:hAnsi="Arial" w:cs="Arial"/>
          <w:color w:val="242626"/>
          <w:sz w:val="22"/>
          <w:szCs w:val="22"/>
        </w:rPr>
        <w:t xml:space="preserve"> University in Egypt) and </w:t>
      </w:r>
      <w:proofErr w:type="spellStart"/>
      <w:r w:rsidR="000A2435" w:rsidRPr="007F48F9">
        <w:rPr>
          <w:rFonts w:ascii="Arial" w:hAnsi="Arial" w:cs="Arial"/>
          <w:color w:val="242626"/>
          <w:sz w:val="22"/>
          <w:szCs w:val="22"/>
        </w:rPr>
        <w:t>Saurya</w:t>
      </w:r>
      <w:proofErr w:type="spellEnd"/>
      <w:r w:rsidR="000A2435" w:rsidRPr="007F48F9">
        <w:rPr>
          <w:rFonts w:ascii="Arial" w:hAnsi="Arial" w:cs="Arial"/>
          <w:color w:val="242626"/>
          <w:sz w:val="22"/>
          <w:szCs w:val="22"/>
        </w:rPr>
        <w:t xml:space="preserve"> Das (a professor at University of </w:t>
      </w:r>
      <w:proofErr w:type="spellStart"/>
      <w:r w:rsidR="000A2435" w:rsidRPr="007F48F9">
        <w:rPr>
          <w:rFonts w:ascii="Arial" w:hAnsi="Arial" w:cs="Arial"/>
          <w:color w:val="242626"/>
          <w:sz w:val="22"/>
          <w:szCs w:val="22"/>
        </w:rPr>
        <w:t>Lethbridge</w:t>
      </w:r>
      <w:proofErr w:type="spellEnd"/>
      <w:r w:rsidR="000A2435" w:rsidRPr="007F48F9">
        <w:rPr>
          <w:rFonts w:ascii="Arial" w:hAnsi="Arial" w:cs="Arial"/>
          <w:color w:val="242626"/>
          <w:sz w:val="22"/>
          <w:szCs w:val="22"/>
        </w:rPr>
        <w:t xml:space="preserve"> in Alberta)—claim the universe might have existed forever. Their paper, “</w:t>
      </w:r>
      <w:r w:rsidR="000A2435" w:rsidRPr="007F48F9">
        <w:rPr>
          <w:rFonts w:ascii="Arial" w:hAnsi="Arial" w:cs="Arial"/>
          <w:sz w:val="22"/>
          <w:szCs w:val="22"/>
        </w:rPr>
        <w:t>Cosmology from Quantum Potential</w:t>
      </w:r>
      <w:r w:rsidR="000A2435" w:rsidRPr="007F48F9">
        <w:rPr>
          <w:rFonts w:ascii="Arial" w:hAnsi="Arial" w:cs="Arial"/>
          <w:color w:val="242626"/>
          <w:sz w:val="22"/>
          <w:szCs w:val="22"/>
        </w:rPr>
        <w:t>,” first appeared as a preprint in April 2014 and was published in</w:t>
      </w:r>
      <w:r w:rsidR="000A2435" w:rsidRPr="007F48F9">
        <w:rPr>
          <w:rStyle w:val="apple-converted-space"/>
          <w:rFonts w:ascii="Arial" w:hAnsi="Arial" w:cs="Arial"/>
          <w:color w:val="242626"/>
          <w:sz w:val="22"/>
          <w:szCs w:val="22"/>
        </w:rPr>
        <w:t> </w:t>
      </w:r>
      <w:r w:rsidR="000A2435" w:rsidRPr="007F48F9">
        <w:rPr>
          <w:rFonts w:ascii="Arial" w:hAnsi="Arial" w:cs="Arial"/>
          <w:i/>
          <w:iCs/>
          <w:color w:val="242626"/>
          <w:sz w:val="22"/>
          <w:szCs w:val="22"/>
        </w:rPr>
        <w:t>Physics Letters B</w:t>
      </w:r>
      <w:r w:rsidR="000A2435" w:rsidRPr="007F48F9">
        <w:rPr>
          <w:rStyle w:val="apple-converted-space"/>
          <w:rFonts w:ascii="Arial" w:hAnsi="Arial" w:cs="Arial"/>
          <w:color w:val="242626"/>
          <w:sz w:val="22"/>
          <w:szCs w:val="22"/>
        </w:rPr>
        <w:t> </w:t>
      </w:r>
      <w:r w:rsidR="000A2435" w:rsidRPr="007F48F9">
        <w:rPr>
          <w:rFonts w:ascii="Arial" w:hAnsi="Arial" w:cs="Arial"/>
          <w:color w:val="242626"/>
          <w:sz w:val="22"/>
          <w:szCs w:val="22"/>
        </w:rPr>
        <w:t xml:space="preserve">in February </w:t>
      </w:r>
      <w:proofErr w:type="gramStart"/>
      <w:r w:rsidR="000A2435" w:rsidRPr="007F48F9">
        <w:rPr>
          <w:rFonts w:ascii="Arial" w:hAnsi="Arial" w:cs="Arial"/>
          <w:color w:val="242626"/>
          <w:sz w:val="22"/>
          <w:szCs w:val="22"/>
        </w:rPr>
        <w:t>2015.</w:t>
      </w:r>
      <w:r w:rsidR="000A2435" w:rsidRPr="007F48F9">
        <w:rPr>
          <w:rFonts w:ascii="Arial" w:hAnsi="Arial" w:cs="Arial"/>
          <w:color w:val="242626"/>
          <w:sz w:val="22"/>
          <w:szCs w:val="22"/>
          <w:vertAlign w:val="superscript"/>
        </w:rPr>
        <w:t>1</w:t>
      </w:r>
      <w:r w:rsidR="000A2435" w:rsidRPr="007F48F9">
        <w:rPr>
          <w:rStyle w:val="apple-converted-space"/>
          <w:rFonts w:ascii="Arial" w:hAnsi="Arial" w:cs="Arial"/>
          <w:color w:val="242626"/>
          <w:sz w:val="22"/>
          <w:szCs w:val="22"/>
        </w:rPr>
        <w:t> </w:t>
      </w:r>
      <w:r w:rsidR="000A2435" w:rsidRPr="007F48F9">
        <w:rPr>
          <w:rFonts w:ascii="Arial" w:hAnsi="Arial" w:cs="Arial"/>
          <w:color w:val="242626"/>
          <w:sz w:val="22"/>
          <w:szCs w:val="22"/>
        </w:rPr>
        <w:t>Anyone</w:t>
      </w:r>
      <w:proofErr w:type="gramEnd"/>
      <w:r w:rsidR="000A2435" w:rsidRPr="007F48F9">
        <w:rPr>
          <w:rFonts w:ascii="Arial" w:hAnsi="Arial" w:cs="Arial"/>
          <w:color w:val="242626"/>
          <w:sz w:val="22"/>
          <w:szCs w:val="22"/>
        </w:rPr>
        <w:t xml:space="preserve"> can read the entire paper free of charge.</w:t>
      </w:r>
      <w:r w:rsidR="00E7287B" w:rsidRPr="00E7287B">
        <w:t xml:space="preserve"> </w:t>
      </w:r>
    </w:p>
    <w:p w:rsidR="007F48F9" w:rsidRPr="007F48F9" w:rsidRDefault="007F48F9" w:rsidP="007F48F9">
      <w:pPr>
        <w:pStyle w:val="NormalWeb"/>
        <w:shd w:val="clear" w:color="auto" w:fill="FFFFFF"/>
        <w:spacing w:after="0" w:line="270" w:lineRule="atLeast"/>
        <w:rPr>
          <w:rFonts w:ascii="Arial" w:hAnsi="Arial" w:cs="Arial"/>
          <w:color w:val="242626"/>
          <w:sz w:val="22"/>
          <w:szCs w:val="22"/>
        </w:rPr>
      </w:pPr>
    </w:p>
    <w:p w:rsidR="000A2435" w:rsidRPr="007F48F9" w:rsidRDefault="00E7287B" w:rsidP="007F48F9">
      <w:pPr>
        <w:pStyle w:val="NormalWeb"/>
        <w:shd w:val="clear" w:color="auto" w:fill="FFFFFF"/>
        <w:spacing w:after="0" w:line="270" w:lineRule="atLeast"/>
        <w:rPr>
          <w:rFonts w:ascii="Arial" w:hAnsi="Arial" w:cs="Arial"/>
          <w:color w:val="242626"/>
          <w:sz w:val="22"/>
          <w:szCs w:val="22"/>
        </w:rPr>
      </w:pPr>
      <w:r>
        <w:rPr>
          <w:rFonts w:ascii="Arial" w:hAnsi="Arial" w:cs="Arial"/>
          <w:color w:val="242626"/>
          <w:sz w:val="22"/>
          <w:szCs w:val="22"/>
        </w:rPr>
        <w:t xml:space="preserve">It </w:t>
      </w:r>
      <w:r w:rsidR="007F48F9">
        <w:rPr>
          <w:rFonts w:ascii="Arial" w:hAnsi="Arial" w:cs="Arial"/>
          <w:color w:val="242626"/>
          <w:sz w:val="22"/>
          <w:szCs w:val="22"/>
        </w:rPr>
        <w:t xml:space="preserve">is interesting that this kind of paper not only causes problems for </w:t>
      </w:r>
      <w:r>
        <w:rPr>
          <w:rFonts w:ascii="Arial" w:hAnsi="Arial" w:cs="Arial"/>
          <w:color w:val="242626"/>
          <w:sz w:val="22"/>
          <w:szCs w:val="22"/>
        </w:rPr>
        <w:t>evolutionists</w:t>
      </w:r>
      <w:r w:rsidR="007F48F9">
        <w:rPr>
          <w:rFonts w:ascii="Arial" w:hAnsi="Arial" w:cs="Arial"/>
          <w:color w:val="242626"/>
          <w:sz w:val="22"/>
          <w:szCs w:val="22"/>
        </w:rPr>
        <w:t xml:space="preserve"> who are </w:t>
      </w:r>
      <w:r>
        <w:rPr>
          <w:rFonts w:ascii="Arial" w:hAnsi="Arial" w:cs="Arial"/>
          <w:color w:val="242626"/>
          <w:sz w:val="22"/>
          <w:szCs w:val="22"/>
        </w:rPr>
        <w:t>committed</w:t>
      </w:r>
      <w:r w:rsidR="007F48F9">
        <w:rPr>
          <w:rFonts w:ascii="Arial" w:hAnsi="Arial" w:cs="Arial"/>
          <w:color w:val="242626"/>
          <w:sz w:val="22"/>
          <w:szCs w:val="22"/>
        </w:rPr>
        <w:t xml:space="preserve"> to the “big Bang” cosmology, but it is causing ripples of discontent within the ranks of </w:t>
      </w:r>
      <w:r>
        <w:rPr>
          <w:rFonts w:ascii="Arial" w:hAnsi="Arial" w:cs="Arial"/>
          <w:color w:val="242626"/>
          <w:sz w:val="22"/>
          <w:szCs w:val="22"/>
        </w:rPr>
        <w:t xml:space="preserve">Old Age creationists. This gives evidence not only of the dissent within secular ranks on this issue, but underscores the dangers our theology is exposed to when we compromise our biblical interpretations with the popular science of the time. </w:t>
      </w:r>
    </w:p>
    <w:p w:rsidR="000A2435" w:rsidRDefault="000A2435"/>
    <w:p w:rsidR="0025022F" w:rsidRDefault="0025022F"/>
    <w:p w:rsidR="0025022F" w:rsidRDefault="0025022F" w:rsidP="0025022F">
      <w:pPr>
        <w:pStyle w:val="NormalWeb"/>
        <w:shd w:val="clear" w:color="auto" w:fill="FFFFFF"/>
        <w:spacing w:line="275" w:lineRule="atLeast"/>
        <w:rPr>
          <w:rFonts w:ascii="Arial" w:hAnsi="Arial" w:cs="Arial"/>
          <w:color w:val="000000"/>
          <w:sz w:val="15"/>
          <w:szCs w:val="15"/>
        </w:rPr>
      </w:pPr>
    </w:p>
    <w:p w:rsidR="0025022F" w:rsidRPr="00094D8E" w:rsidRDefault="0025022F" w:rsidP="0025022F">
      <w:pPr>
        <w:pStyle w:val="Heading2"/>
        <w:shd w:val="clear" w:color="auto" w:fill="F5FAFD"/>
        <w:spacing w:before="0" w:after="48" w:line="240" w:lineRule="atLeast"/>
        <w:rPr>
          <w:rFonts w:ascii="Arial" w:hAnsi="Arial" w:cs="Arial"/>
          <w:color w:val="0480CE"/>
          <w:sz w:val="32"/>
          <w:szCs w:val="32"/>
        </w:rPr>
      </w:pPr>
      <w:r>
        <w:rPr>
          <w:rFonts w:ascii="Arial" w:hAnsi="Arial" w:cs="Arial"/>
          <w:noProof/>
          <w:color w:val="0480CE"/>
          <w:sz w:val="32"/>
          <w:szCs w:val="32"/>
          <w:lang w:bidi="ar-SA"/>
        </w:rPr>
        <w:lastRenderedPageBreak/>
        <w:drawing>
          <wp:anchor distT="0" distB="0" distL="114300" distR="114300" simplePos="0" relativeHeight="251664384" behindDoc="1" locked="0" layoutInCell="1" allowOverlap="1">
            <wp:simplePos x="0" y="0"/>
            <wp:positionH relativeFrom="column">
              <wp:posOffset>4495165</wp:posOffset>
            </wp:positionH>
            <wp:positionV relativeFrom="paragraph">
              <wp:posOffset>48260</wp:posOffset>
            </wp:positionV>
            <wp:extent cx="1402080" cy="1868170"/>
            <wp:effectExtent l="19050" t="0" r="7620" b="0"/>
            <wp:wrapTight wrapText="bothSides">
              <wp:wrapPolygon edited="0">
                <wp:start x="-293" y="0"/>
                <wp:lineTo x="-293" y="21365"/>
                <wp:lineTo x="21717" y="21365"/>
                <wp:lineTo x="21717" y="0"/>
                <wp:lineTo x="-293" y="0"/>
              </wp:wrapPolygon>
            </wp:wrapTight>
            <wp:docPr id="1" name="Picture 2" descr="C:\Users\Scott\Pictures\bryan-osbo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ott\Pictures\bryan-osborne.jpg"/>
                    <pic:cNvPicPr>
                      <a:picLocks noChangeAspect="1" noChangeArrowheads="1"/>
                    </pic:cNvPicPr>
                  </pic:nvPicPr>
                  <pic:blipFill>
                    <a:blip r:embed="rId24" cstate="email"/>
                    <a:srcRect/>
                    <a:stretch>
                      <a:fillRect/>
                    </a:stretch>
                  </pic:blipFill>
                  <pic:spPr bwMode="auto">
                    <a:xfrm>
                      <a:off x="0" y="0"/>
                      <a:ext cx="1402080" cy="1868170"/>
                    </a:xfrm>
                    <a:prstGeom prst="rect">
                      <a:avLst/>
                    </a:prstGeom>
                    <a:noFill/>
                    <a:ln w="9525">
                      <a:noFill/>
                      <a:miter lim="800000"/>
                      <a:headEnd/>
                      <a:tailEnd/>
                    </a:ln>
                  </pic:spPr>
                </pic:pic>
              </a:graphicData>
            </a:graphic>
          </wp:anchor>
        </w:drawing>
      </w:r>
      <w:r w:rsidRPr="00094D8E">
        <w:rPr>
          <w:rFonts w:ascii="Arial" w:hAnsi="Arial" w:cs="Arial"/>
          <w:color w:val="0480CE"/>
          <w:sz w:val="32"/>
          <w:szCs w:val="32"/>
        </w:rPr>
        <w:t>Answers in Genesis in San Antonio</w:t>
      </w:r>
    </w:p>
    <w:p w:rsidR="0025022F" w:rsidRDefault="00E97F84" w:rsidP="0025022F">
      <w:pPr>
        <w:pStyle w:val="NormalWeb"/>
        <w:shd w:val="clear" w:color="auto" w:fill="F5FAFD"/>
        <w:spacing w:after="0" w:line="456" w:lineRule="atLeast"/>
        <w:rPr>
          <w:rFonts w:ascii="Arial" w:hAnsi="Arial" w:cs="Arial"/>
          <w:color w:val="000000"/>
          <w:sz w:val="20"/>
          <w:szCs w:val="20"/>
        </w:rPr>
      </w:pPr>
      <w:r w:rsidRPr="00E97F84">
        <w:rPr>
          <w:rFonts w:asciiTheme="majorHAnsi" w:hAnsiTheme="majorHAnsi" w:cstheme="majorBidi"/>
          <w:noProof/>
        </w:rPr>
        <w:pict>
          <v:shapetype id="_x0000_t202" coordsize="21600,21600" o:spt="202" path="m,l,21600r21600,l21600,xe">
            <v:stroke joinstyle="miter"/>
            <v:path gradientshapeok="t" o:connecttype="rect"/>
          </v:shapetype>
          <v:shape id="_x0000_s1030" type="#_x0000_t202" style="position:absolute;margin-left:372.5pt;margin-top:135.2pt;width:77.65pt;height:17.5pt;z-index:251665408" wrapcoords="-135 0 -135 20880 21600 20880 21600 0 -135 0" stroked="f">
            <v:textbox inset="0,0,0,0">
              <w:txbxContent>
                <w:p w:rsidR="0025022F" w:rsidRPr="00D15415" w:rsidRDefault="0025022F" w:rsidP="0025022F">
                  <w:pPr>
                    <w:pStyle w:val="Caption"/>
                    <w:rPr>
                      <w:rFonts w:ascii="Arial" w:eastAsia="Times New Roman" w:hAnsi="Arial" w:cs="Arial"/>
                      <w:noProof/>
                      <w:color w:val="000000"/>
                      <w:sz w:val="20"/>
                      <w:szCs w:val="20"/>
                    </w:rPr>
                  </w:pPr>
                  <w:r>
                    <w:t>Bryan Osborne</w:t>
                  </w:r>
                </w:p>
              </w:txbxContent>
            </v:textbox>
            <w10:wrap type="tight"/>
          </v:shape>
        </w:pict>
      </w:r>
      <w:r w:rsidR="0025022F" w:rsidRPr="00094D8E">
        <w:rPr>
          <w:rFonts w:ascii="Arial" w:hAnsi="Arial" w:cs="Arial"/>
          <w:b/>
          <w:color w:val="000000"/>
          <w:sz w:val="20"/>
          <w:szCs w:val="20"/>
        </w:rPr>
        <w:t>Fellowship Bible Church</w:t>
      </w:r>
      <w:r w:rsidR="0025022F">
        <w:rPr>
          <w:rFonts w:ascii="Arial" w:hAnsi="Arial" w:cs="Arial"/>
          <w:color w:val="000000"/>
          <w:sz w:val="20"/>
          <w:szCs w:val="20"/>
        </w:rPr>
        <w:t xml:space="preserve">, (8603 Huebner Rd., San Antonio, TX 78240) will sponsor a creation seminar given by </w:t>
      </w:r>
      <w:r w:rsidR="0025022F" w:rsidRPr="00094D8E">
        <w:rPr>
          <w:rFonts w:ascii="Arial" w:hAnsi="Arial" w:cs="Arial"/>
          <w:b/>
          <w:color w:val="000000"/>
          <w:sz w:val="20"/>
          <w:szCs w:val="20"/>
        </w:rPr>
        <w:t>Bryan Osborne of Answers in Genesis</w:t>
      </w:r>
      <w:r w:rsidR="0025022F">
        <w:rPr>
          <w:rFonts w:ascii="Arial" w:hAnsi="Arial" w:cs="Arial"/>
          <w:color w:val="000000"/>
          <w:sz w:val="20"/>
          <w:szCs w:val="20"/>
        </w:rPr>
        <w:t xml:space="preserve"> on </w:t>
      </w:r>
      <w:r w:rsidR="0025022F" w:rsidRPr="00094D8E">
        <w:rPr>
          <w:rFonts w:ascii="Arial" w:hAnsi="Arial" w:cs="Arial"/>
          <w:b/>
          <w:color w:val="000000"/>
          <w:sz w:val="20"/>
          <w:szCs w:val="20"/>
        </w:rPr>
        <w:t>March 22 and 23, 2015</w:t>
      </w:r>
      <w:r w:rsidR="0025022F">
        <w:rPr>
          <w:rFonts w:ascii="Arial" w:hAnsi="Arial" w:cs="Arial"/>
          <w:color w:val="000000"/>
          <w:sz w:val="20"/>
          <w:szCs w:val="20"/>
        </w:rPr>
        <w:t xml:space="preserve">. The schedule and topics to be presented are shown below. For more information call 210-699-6511 or go to the churches’ website at </w:t>
      </w:r>
      <w:hyperlink r:id="rId25" w:history="1">
        <w:r w:rsidR="0025022F">
          <w:rPr>
            <w:rStyle w:val="Hyperlink"/>
            <w:rFonts w:ascii="Arial" w:eastAsiaTheme="majorEastAsia" w:hAnsi="Arial" w:cs="Arial"/>
            <w:color w:val="8281CF"/>
            <w:sz w:val="20"/>
            <w:szCs w:val="20"/>
          </w:rPr>
          <w:t>http://www.fbcsatx.com</w:t>
        </w:r>
      </w:hyperlink>
      <w:r w:rsidR="0025022F">
        <w:rPr>
          <w:rFonts w:ascii="Arial" w:hAnsi="Arial" w:cs="Arial"/>
          <w:color w:val="000000"/>
          <w:sz w:val="20"/>
          <w:szCs w:val="20"/>
        </w:rPr>
        <w:t xml:space="preserve">                  </w:t>
      </w:r>
      <w:hyperlink r:id="rId26" w:history="1">
        <w:r w:rsidR="0025022F">
          <w:rPr>
            <w:rStyle w:val="Hyperlink"/>
            <w:rFonts w:ascii="Arial" w:eastAsiaTheme="majorEastAsia" w:hAnsi="Arial" w:cs="Arial"/>
            <w:color w:val="FFFFFF"/>
            <w:sz w:val="21"/>
            <w:szCs w:val="21"/>
            <w:shd w:val="clear" w:color="auto" w:fill="0083D7"/>
          </w:rPr>
          <w:t>Get Directions</w:t>
        </w:r>
      </w:hyperlink>
    </w:p>
    <w:p w:rsidR="00DE4C17" w:rsidRDefault="00DE4C17" w:rsidP="0025022F">
      <w:pPr>
        <w:pStyle w:val="Heading2"/>
        <w:shd w:val="clear" w:color="auto" w:fill="FFFFFF"/>
        <w:spacing w:before="0" w:after="48" w:line="240" w:lineRule="atLeast"/>
        <w:rPr>
          <w:rFonts w:ascii="Arial" w:hAnsi="Arial" w:cs="Arial"/>
          <w:color w:val="0480CE"/>
          <w:u w:val="single"/>
        </w:rPr>
      </w:pPr>
    </w:p>
    <w:p w:rsidR="0025022F" w:rsidRPr="00E57A3C" w:rsidRDefault="0025022F" w:rsidP="0025022F">
      <w:pPr>
        <w:pStyle w:val="Heading2"/>
        <w:shd w:val="clear" w:color="auto" w:fill="FFFFFF"/>
        <w:spacing w:before="0" w:after="48" w:line="240" w:lineRule="atLeast"/>
      </w:pPr>
      <w:r w:rsidRPr="005D65F3">
        <w:rPr>
          <w:rFonts w:ascii="Arial" w:hAnsi="Arial" w:cs="Arial"/>
          <w:color w:val="0480CE"/>
          <w:u w:val="single"/>
        </w:rPr>
        <w:t xml:space="preserve">Schedule </w:t>
      </w:r>
    </w:p>
    <w:p w:rsidR="0025022F" w:rsidRDefault="0025022F" w:rsidP="0025022F">
      <w:pPr>
        <w:pStyle w:val="Heading2"/>
        <w:shd w:val="clear" w:color="auto" w:fill="FFFFFF"/>
        <w:spacing w:before="0" w:after="48" w:line="240" w:lineRule="atLeast"/>
        <w:rPr>
          <w:rFonts w:ascii="Arial" w:hAnsi="Arial" w:cs="Arial"/>
          <w:color w:val="0480CE"/>
        </w:rPr>
      </w:pPr>
    </w:p>
    <w:p w:rsidR="0025022F" w:rsidRPr="004418E6" w:rsidRDefault="0025022F" w:rsidP="0025022F">
      <w:pPr>
        <w:pStyle w:val="Heading2"/>
        <w:shd w:val="clear" w:color="auto" w:fill="FFFFFF"/>
        <w:spacing w:before="0" w:after="48" w:line="360" w:lineRule="auto"/>
        <w:rPr>
          <w:rFonts w:ascii="Arial" w:hAnsi="Arial" w:cs="Arial"/>
          <w:color w:val="0480CE"/>
          <w:sz w:val="22"/>
          <w:szCs w:val="22"/>
        </w:rPr>
      </w:pPr>
      <w:r w:rsidRPr="004418E6">
        <w:rPr>
          <w:rFonts w:ascii="Arial" w:hAnsi="Arial" w:cs="Arial"/>
          <w:sz w:val="22"/>
          <w:szCs w:val="22"/>
        </w:rPr>
        <w:t>Sunday, March 22</w:t>
      </w:r>
    </w:p>
    <w:p w:rsidR="0025022F" w:rsidRPr="004418E6" w:rsidRDefault="0025022F" w:rsidP="0025022F">
      <w:pPr>
        <w:pStyle w:val="Heading2"/>
        <w:shd w:val="clear" w:color="auto" w:fill="FFFFFF"/>
        <w:spacing w:before="0" w:after="48" w:line="360" w:lineRule="auto"/>
        <w:rPr>
          <w:rStyle w:val="Strong"/>
          <w:rFonts w:ascii="Arial" w:hAnsi="Arial" w:cs="Arial"/>
          <w:sz w:val="22"/>
          <w:szCs w:val="22"/>
        </w:rPr>
      </w:pPr>
      <w:r w:rsidRPr="004418E6">
        <w:rPr>
          <w:rFonts w:ascii="Arial" w:hAnsi="Arial" w:cs="Arial"/>
          <w:b w:val="0"/>
          <w:sz w:val="22"/>
          <w:szCs w:val="22"/>
        </w:rPr>
        <w:t>9:30 a.m.</w:t>
      </w:r>
      <w:r w:rsidRPr="004418E6">
        <w:rPr>
          <w:rFonts w:ascii="Arial" w:hAnsi="Arial" w:cs="Arial"/>
          <w:sz w:val="22"/>
          <w:szCs w:val="22"/>
        </w:rPr>
        <w:tab/>
      </w:r>
      <w:r w:rsidRPr="004418E6">
        <w:rPr>
          <w:rFonts w:ascii="Arial" w:hAnsi="Arial" w:cs="Arial"/>
          <w:sz w:val="22"/>
          <w:szCs w:val="22"/>
        </w:rPr>
        <w:tab/>
      </w:r>
      <w:r w:rsidRPr="004418E6">
        <w:rPr>
          <w:rStyle w:val="Strong"/>
          <w:rFonts w:ascii="Arial" w:hAnsi="Arial" w:cs="Arial"/>
          <w:b/>
          <w:sz w:val="22"/>
          <w:szCs w:val="22"/>
        </w:rPr>
        <w:t>Do Animals Evolve? Evolution Defined</w:t>
      </w:r>
    </w:p>
    <w:p w:rsidR="0025022F" w:rsidRPr="004418E6" w:rsidRDefault="0025022F" w:rsidP="0025022F">
      <w:pPr>
        <w:spacing w:line="240" w:lineRule="auto"/>
        <w:rPr>
          <w:rStyle w:val="Strong"/>
          <w:rFonts w:ascii="Arial" w:hAnsi="Arial" w:cs="Arial"/>
        </w:rPr>
      </w:pPr>
      <w:r w:rsidRPr="004418E6">
        <w:rPr>
          <w:rFonts w:ascii="Arial" w:hAnsi="Arial" w:cs="Arial"/>
        </w:rPr>
        <w:t>10:45 a.m.</w:t>
      </w:r>
      <w:r w:rsidRPr="004418E6">
        <w:rPr>
          <w:rFonts w:ascii="Arial" w:hAnsi="Arial" w:cs="Arial"/>
        </w:rPr>
        <w:tab/>
      </w:r>
      <w:r w:rsidRPr="004418E6">
        <w:rPr>
          <w:rFonts w:ascii="Arial" w:hAnsi="Arial" w:cs="Arial"/>
        </w:rPr>
        <w:tab/>
      </w:r>
      <w:r w:rsidRPr="004418E6">
        <w:rPr>
          <w:rStyle w:val="Strong"/>
          <w:rFonts w:ascii="Arial" w:hAnsi="Arial" w:cs="Arial"/>
        </w:rPr>
        <w:t>The Relevance of Genesis in Today's World</w:t>
      </w:r>
    </w:p>
    <w:p w:rsidR="0025022F" w:rsidRPr="004418E6" w:rsidRDefault="0025022F" w:rsidP="0025022F">
      <w:pPr>
        <w:spacing w:line="240" w:lineRule="auto"/>
        <w:rPr>
          <w:rStyle w:val="Strong"/>
          <w:rFonts w:ascii="Arial" w:hAnsi="Arial" w:cs="Arial"/>
        </w:rPr>
      </w:pPr>
      <w:r w:rsidRPr="004418E6">
        <w:rPr>
          <w:rFonts w:ascii="Arial" w:hAnsi="Arial" w:cs="Arial"/>
        </w:rPr>
        <w:t>6 p.m.</w:t>
      </w:r>
      <w:r w:rsidRPr="004418E6">
        <w:rPr>
          <w:rFonts w:ascii="Arial" w:hAnsi="Arial" w:cs="Arial"/>
        </w:rPr>
        <w:tab/>
      </w:r>
      <w:r w:rsidRPr="004418E6">
        <w:rPr>
          <w:rFonts w:ascii="Arial" w:hAnsi="Arial" w:cs="Arial"/>
        </w:rPr>
        <w:tab/>
      </w:r>
      <w:r w:rsidRPr="004418E6">
        <w:rPr>
          <w:rFonts w:ascii="Arial" w:hAnsi="Arial" w:cs="Arial"/>
        </w:rPr>
        <w:tab/>
      </w:r>
      <w:r w:rsidRPr="004418E6">
        <w:rPr>
          <w:rStyle w:val="Strong"/>
          <w:rFonts w:ascii="Arial" w:hAnsi="Arial" w:cs="Arial"/>
        </w:rPr>
        <w:t>Evolution's Hero: Father Time</w:t>
      </w:r>
    </w:p>
    <w:p w:rsidR="0025022F" w:rsidRPr="004418E6" w:rsidRDefault="0025022F" w:rsidP="0025022F">
      <w:pPr>
        <w:spacing w:line="240" w:lineRule="auto"/>
        <w:rPr>
          <w:rStyle w:val="Strong"/>
          <w:rFonts w:ascii="Arial" w:hAnsi="Arial" w:cs="Arial"/>
        </w:rPr>
      </w:pPr>
      <w:r w:rsidRPr="004418E6">
        <w:rPr>
          <w:rFonts w:ascii="Arial" w:hAnsi="Arial" w:cs="Arial"/>
        </w:rPr>
        <w:t>7:30 p.m.</w:t>
      </w:r>
      <w:r w:rsidRPr="004418E6">
        <w:rPr>
          <w:rFonts w:ascii="Arial" w:hAnsi="Arial" w:cs="Arial"/>
        </w:rPr>
        <w:tab/>
      </w:r>
      <w:r w:rsidRPr="004418E6">
        <w:rPr>
          <w:rFonts w:ascii="Arial" w:hAnsi="Arial" w:cs="Arial"/>
        </w:rPr>
        <w:tab/>
      </w:r>
      <w:r w:rsidRPr="004418E6">
        <w:rPr>
          <w:rStyle w:val="Strong"/>
          <w:rFonts w:ascii="Arial" w:hAnsi="Arial" w:cs="Arial"/>
        </w:rPr>
        <w:t>Rocks and Fossils: Testimony of Noah's Flood</w:t>
      </w:r>
    </w:p>
    <w:p w:rsidR="0025022F" w:rsidRDefault="0025022F" w:rsidP="0025022F">
      <w:pPr>
        <w:rPr>
          <w:rFonts w:ascii="Arial" w:hAnsi="Arial" w:cs="Arial"/>
          <w:b/>
          <w:bCs/>
        </w:rPr>
      </w:pPr>
      <w:r>
        <w:rPr>
          <w:rStyle w:val="Strong"/>
          <w:rFonts w:ascii="Arial" w:hAnsi="Arial" w:cs="Arial"/>
        </w:rPr>
        <w:t>Please note that the Monday morning sessions listed on the next page are specifically designed for home school students.</w:t>
      </w:r>
    </w:p>
    <w:p w:rsidR="0025022F" w:rsidRPr="004418E6" w:rsidRDefault="0025022F" w:rsidP="0025022F">
      <w:pPr>
        <w:rPr>
          <w:rStyle w:val="Strong"/>
          <w:rFonts w:ascii="Arial" w:hAnsi="Arial" w:cs="Arial"/>
        </w:rPr>
      </w:pPr>
      <w:r w:rsidRPr="004418E6">
        <w:rPr>
          <w:rFonts w:ascii="Arial" w:hAnsi="Arial" w:cs="Arial"/>
          <w:b/>
          <w:bCs/>
        </w:rPr>
        <w:t>Monday, March 23</w:t>
      </w:r>
    </w:p>
    <w:p w:rsidR="0025022F" w:rsidRPr="004418E6" w:rsidRDefault="0025022F" w:rsidP="0025022F">
      <w:pPr>
        <w:rPr>
          <w:rStyle w:val="Strong"/>
          <w:rFonts w:ascii="Arial" w:hAnsi="Arial" w:cs="Arial"/>
        </w:rPr>
      </w:pPr>
      <w:r w:rsidRPr="004418E6">
        <w:rPr>
          <w:rFonts w:ascii="Arial" w:hAnsi="Arial" w:cs="Arial"/>
        </w:rPr>
        <w:t>9:30 a.m.</w:t>
      </w:r>
      <w:r w:rsidRPr="004418E6">
        <w:rPr>
          <w:rFonts w:ascii="Arial" w:hAnsi="Arial" w:cs="Arial"/>
        </w:rPr>
        <w:tab/>
      </w:r>
      <w:r w:rsidRPr="004418E6">
        <w:rPr>
          <w:rFonts w:ascii="Arial" w:hAnsi="Arial" w:cs="Arial"/>
        </w:rPr>
        <w:tab/>
      </w:r>
      <w:r w:rsidRPr="004418E6">
        <w:rPr>
          <w:rStyle w:val="Strong"/>
          <w:rFonts w:ascii="Arial" w:hAnsi="Arial" w:cs="Arial"/>
        </w:rPr>
        <w:t>Dinosaurs and the Bible for Kids (Grades K-6)</w:t>
      </w:r>
    </w:p>
    <w:p w:rsidR="0025022F" w:rsidRPr="004418E6" w:rsidRDefault="0025022F" w:rsidP="0025022F">
      <w:pPr>
        <w:rPr>
          <w:rStyle w:val="Strong"/>
          <w:rFonts w:ascii="Arial" w:hAnsi="Arial" w:cs="Arial"/>
        </w:rPr>
      </w:pPr>
      <w:r w:rsidRPr="004418E6">
        <w:rPr>
          <w:rFonts w:ascii="Arial" w:hAnsi="Arial" w:cs="Arial"/>
        </w:rPr>
        <w:t>10:45 a.m.</w:t>
      </w:r>
      <w:r w:rsidRPr="004418E6">
        <w:rPr>
          <w:rFonts w:ascii="Arial" w:hAnsi="Arial" w:cs="Arial"/>
        </w:rPr>
        <w:tab/>
      </w:r>
      <w:r w:rsidRPr="004418E6">
        <w:rPr>
          <w:rFonts w:ascii="Arial" w:hAnsi="Arial" w:cs="Arial"/>
        </w:rPr>
        <w:tab/>
      </w:r>
      <w:r w:rsidRPr="004418E6">
        <w:rPr>
          <w:rStyle w:val="Strong"/>
          <w:rFonts w:ascii="Arial" w:hAnsi="Arial" w:cs="Arial"/>
        </w:rPr>
        <w:t>One Blood, One Race (Grades 7-12)</w:t>
      </w:r>
    </w:p>
    <w:p w:rsidR="0025022F" w:rsidRPr="004418E6" w:rsidRDefault="0025022F" w:rsidP="0025022F">
      <w:pPr>
        <w:rPr>
          <w:rStyle w:val="Strong"/>
          <w:rFonts w:ascii="Arial" w:hAnsi="Arial" w:cs="Arial"/>
        </w:rPr>
      </w:pPr>
      <w:r w:rsidRPr="004418E6">
        <w:rPr>
          <w:rFonts w:ascii="Arial" w:hAnsi="Arial" w:cs="Arial"/>
        </w:rPr>
        <w:t>6 p.m.</w:t>
      </w:r>
      <w:r w:rsidRPr="004418E6">
        <w:rPr>
          <w:rFonts w:ascii="Arial" w:hAnsi="Arial" w:cs="Arial"/>
        </w:rPr>
        <w:tab/>
      </w:r>
      <w:r w:rsidRPr="004418E6">
        <w:rPr>
          <w:rFonts w:ascii="Arial" w:hAnsi="Arial" w:cs="Arial"/>
        </w:rPr>
        <w:tab/>
      </w:r>
      <w:r w:rsidRPr="004418E6">
        <w:rPr>
          <w:rFonts w:ascii="Arial" w:hAnsi="Arial" w:cs="Arial"/>
        </w:rPr>
        <w:tab/>
      </w:r>
      <w:r w:rsidRPr="004418E6">
        <w:rPr>
          <w:rStyle w:val="Strong"/>
          <w:rFonts w:ascii="Arial" w:hAnsi="Arial" w:cs="Arial"/>
        </w:rPr>
        <w:t>Dinosaur Delusion: Dinosaurs, Dragons and the Bible</w:t>
      </w:r>
    </w:p>
    <w:p w:rsidR="0025022F" w:rsidRPr="004418E6" w:rsidRDefault="0025022F" w:rsidP="0025022F">
      <w:r w:rsidRPr="004418E6">
        <w:rPr>
          <w:rFonts w:ascii="Arial" w:hAnsi="Arial" w:cs="Arial"/>
        </w:rPr>
        <w:t>7:30 p.m.</w:t>
      </w:r>
      <w:r w:rsidRPr="004418E6">
        <w:rPr>
          <w:rFonts w:ascii="Arial" w:hAnsi="Arial" w:cs="Arial"/>
        </w:rPr>
        <w:tab/>
      </w:r>
      <w:r w:rsidRPr="004418E6">
        <w:rPr>
          <w:rFonts w:ascii="Arial" w:hAnsi="Arial" w:cs="Arial"/>
        </w:rPr>
        <w:tab/>
      </w:r>
      <w:r w:rsidRPr="004418E6">
        <w:rPr>
          <w:rStyle w:val="Strong"/>
          <w:rFonts w:ascii="Arial" w:hAnsi="Arial" w:cs="Arial"/>
        </w:rPr>
        <w:t>Why Won't They Listen? Revealing the Unknown God</w:t>
      </w:r>
    </w:p>
    <w:p w:rsidR="0025022F" w:rsidRDefault="0025022F" w:rsidP="0025022F"/>
    <w:p w:rsidR="0025022F" w:rsidRDefault="0025022F" w:rsidP="0025022F"/>
    <w:p w:rsidR="0025022F" w:rsidRPr="00B25C68" w:rsidRDefault="0025022F" w:rsidP="0025022F">
      <w:r w:rsidRPr="002F3BE7">
        <w:rPr>
          <w:rFonts w:ascii="Arial" w:eastAsia="Times New Roman" w:hAnsi="Arial" w:cs="Arial"/>
          <w:b/>
          <w:bCs/>
          <w:color w:val="A20000"/>
          <w:sz w:val="32"/>
          <w:lang w:bidi="ar-SA"/>
        </w:rPr>
        <w:t>Prayer Needs and Praises!</w:t>
      </w:r>
      <w:r>
        <w:rPr>
          <w:rFonts w:ascii="Arial" w:eastAsia="Times New Roman" w:hAnsi="Arial" w:cs="Arial"/>
          <w:b/>
          <w:bCs/>
          <w:color w:val="A20000"/>
          <w:sz w:val="32"/>
          <w:lang w:bidi="ar-SA"/>
        </w:rPr>
        <w:t xml:space="preserve"> </w:t>
      </w:r>
    </w:p>
    <w:p w:rsidR="0025022F" w:rsidRPr="002F3BE7" w:rsidRDefault="0025022F" w:rsidP="0025022F">
      <w:pPr>
        <w:shd w:val="clear" w:color="auto" w:fill="FFFFFF"/>
        <w:spacing w:after="0" w:line="240" w:lineRule="auto"/>
        <w:rPr>
          <w:rFonts w:ascii="Arial" w:eastAsia="Times New Roman" w:hAnsi="Arial" w:cs="Arial"/>
          <w:color w:val="000000"/>
          <w:sz w:val="24"/>
          <w:szCs w:val="24"/>
          <w:lang w:bidi="ar-SA"/>
        </w:rPr>
      </w:pPr>
      <w:r w:rsidRPr="002F3BE7">
        <w:rPr>
          <w:rFonts w:ascii="Arial" w:eastAsia="Times New Roman" w:hAnsi="Arial" w:cs="Arial"/>
          <w:b/>
          <w:bCs/>
          <w:color w:val="000000"/>
          <w:sz w:val="24"/>
          <w:szCs w:val="24"/>
          <w:lang w:bidi="ar-SA"/>
        </w:rPr>
        <w:t> </w:t>
      </w:r>
    </w:p>
    <w:p w:rsidR="0025022F" w:rsidRPr="00323AEF" w:rsidRDefault="0025022F" w:rsidP="0025022F">
      <w:pPr>
        <w:shd w:val="clear" w:color="auto" w:fill="FFFFFF"/>
        <w:spacing w:after="0" w:line="240" w:lineRule="auto"/>
        <w:rPr>
          <w:rFonts w:ascii="Segoe UI" w:eastAsia="Times New Roman" w:hAnsi="Segoe UI" w:cs="Segoe UI"/>
          <w:color w:val="000000"/>
          <w:lang w:bidi="ar-SA"/>
        </w:rPr>
      </w:pPr>
      <w:r w:rsidRPr="00323AEF">
        <w:rPr>
          <w:rFonts w:ascii="Arial" w:eastAsia="Times New Roman" w:hAnsi="Arial" w:cs="Arial"/>
          <w:b/>
          <w:bCs/>
          <w:color w:val="990000"/>
          <w:lang w:bidi="ar-SA"/>
        </w:rPr>
        <w:t>John Morris </w:t>
      </w:r>
      <w:r w:rsidRPr="00323AEF">
        <w:rPr>
          <w:rFonts w:ascii="Arial" w:eastAsia="Times New Roman" w:hAnsi="Arial" w:cs="Arial"/>
          <w:color w:val="000000"/>
          <w:lang w:bidi="ar-SA"/>
        </w:rPr>
        <w:t>is recovering from a stroke as he continues a long term battle with muscular dystrophy. John is the long time President of the Institute for Creation Research, a PhD Geological Engineer, and one of the most prominent writers, researchers, and leaders in creation science. Pray for miraculous healing!  Dr. Morris is also giving up his post as President of ICR due to his health and we ask for prayer for the leadership ICR as they go forward.</w:t>
      </w:r>
    </w:p>
    <w:p w:rsidR="0025022F" w:rsidRPr="00323AEF" w:rsidRDefault="0025022F" w:rsidP="0025022F">
      <w:pPr>
        <w:shd w:val="clear" w:color="auto" w:fill="FFFFFF"/>
        <w:spacing w:after="0" w:line="240" w:lineRule="auto"/>
        <w:rPr>
          <w:rFonts w:ascii="Segoe UI" w:eastAsia="Times New Roman" w:hAnsi="Segoe UI" w:cs="Segoe UI"/>
          <w:color w:val="000000"/>
          <w:lang w:bidi="ar-SA"/>
        </w:rPr>
      </w:pPr>
    </w:p>
    <w:p w:rsidR="0025022F" w:rsidRPr="00ED3170" w:rsidRDefault="0025022F" w:rsidP="0025022F">
      <w:pPr>
        <w:shd w:val="clear" w:color="auto" w:fill="FFFFFF"/>
        <w:spacing w:after="0" w:line="240" w:lineRule="auto"/>
        <w:rPr>
          <w:rFonts w:ascii="Arial" w:eastAsia="Times New Roman" w:hAnsi="Arial" w:cs="Arial"/>
          <w:color w:val="000000"/>
          <w:lang w:bidi="ar-SA"/>
        </w:rPr>
      </w:pPr>
      <w:r w:rsidRPr="00B25C68">
        <w:rPr>
          <w:rFonts w:ascii="Arial" w:eastAsia="Times New Roman" w:hAnsi="Arial" w:cs="Arial"/>
          <w:b/>
          <w:bCs/>
          <w:color w:val="C00000"/>
          <w:lang w:bidi="ar-SA"/>
        </w:rPr>
        <w:lastRenderedPageBreak/>
        <w:t xml:space="preserve">Sue </w:t>
      </w:r>
      <w:proofErr w:type="spellStart"/>
      <w:r w:rsidRPr="00F03E5E">
        <w:rPr>
          <w:rFonts w:ascii="Arial" w:eastAsia="Times New Roman" w:hAnsi="Arial" w:cs="Arial"/>
          <w:b/>
          <w:bCs/>
          <w:color w:val="C00000"/>
          <w:lang w:bidi="ar-SA"/>
        </w:rPr>
        <w:t>Stepanek</w:t>
      </w:r>
      <w:proofErr w:type="spellEnd"/>
      <w:r w:rsidRPr="00323AEF">
        <w:rPr>
          <w:rFonts w:ascii="Arial" w:eastAsia="Times New Roman" w:hAnsi="Arial" w:cs="Arial"/>
          <w:color w:val="000000"/>
          <w:lang w:bidi="ar-SA"/>
        </w:rPr>
        <w:t xml:space="preserve"> is battling cancer. Surgery went well but recovery is slow due to her also having Celiac Disease which was discovered only after surgery. Sue is the wife of Richard </w:t>
      </w:r>
      <w:proofErr w:type="spellStart"/>
      <w:r w:rsidRPr="00323AEF">
        <w:rPr>
          <w:rFonts w:ascii="Arial" w:eastAsia="Times New Roman" w:hAnsi="Arial" w:cs="Arial"/>
          <w:color w:val="000000"/>
          <w:lang w:bidi="ar-SA"/>
        </w:rPr>
        <w:t>Stepanek</w:t>
      </w:r>
      <w:proofErr w:type="spellEnd"/>
      <w:r w:rsidRPr="00323AEF">
        <w:rPr>
          <w:rFonts w:ascii="Arial" w:eastAsia="Times New Roman" w:hAnsi="Arial" w:cs="Arial"/>
          <w:color w:val="000000"/>
          <w:lang w:bidi="ar-SA"/>
        </w:rPr>
        <w:t xml:space="preserve"> who speaks for Alpha Omega Institute. Pray for complete recovery.</w:t>
      </w:r>
    </w:p>
    <w:p w:rsidR="0025022F" w:rsidRDefault="0025022F" w:rsidP="0025022F">
      <w:pPr>
        <w:shd w:val="clear" w:color="auto" w:fill="FFFFFF"/>
        <w:spacing w:after="0" w:line="240" w:lineRule="auto"/>
        <w:rPr>
          <w:rFonts w:ascii="Arial" w:eastAsia="Times New Roman" w:hAnsi="Arial" w:cs="Arial"/>
          <w:color w:val="000000"/>
          <w:lang w:bidi="ar-SA"/>
        </w:rPr>
      </w:pPr>
    </w:p>
    <w:p w:rsidR="0025022F" w:rsidRDefault="0025022F" w:rsidP="0025022F">
      <w:pPr>
        <w:shd w:val="clear" w:color="auto" w:fill="FFFFFF"/>
        <w:spacing w:after="0" w:line="240" w:lineRule="auto"/>
        <w:rPr>
          <w:rFonts w:ascii="Arial" w:eastAsia="Times New Roman" w:hAnsi="Arial" w:cs="Arial"/>
          <w:color w:val="000000"/>
          <w:lang w:bidi="ar-SA"/>
        </w:rPr>
      </w:pPr>
      <w:r w:rsidRPr="00F03E5E">
        <w:rPr>
          <w:rFonts w:ascii="Arial" w:eastAsia="Times New Roman" w:hAnsi="Arial" w:cs="Arial"/>
          <w:b/>
          <w:color w:val="C00000"/>
          <w:lang w:bidi="ar-SA"/>
        </w:rPr>
        <w:t>Answers in Genesis</w:t>
      </w:r>
      <w:r>
        <w:rPr>
          <w:rFonts w:ascii="Arial" w:eastAsia="Times New Roman" w:hAnsi="Arial" w:cs="Arial"/>
          <w:color w:val="000000"/>
          <w:lang w:bidi="ar-SA"/>
        </w:rPr>
        <w:t xml:space="preserve"> and their Ark Encounter project have come under intense political attack and the state of Kentucky has now rescinded their rights to tax incentives provided to all tourist attractions such as them. Please pray that God will restore these tax incentives to Ark Encounter.</w:t>
      </w:r>
    </w:p>
    <w:p w:rsidR="00720A38" w:rsidRDefault="00720A38" w:rsidP="0025022F">
      <w:pPr>
        <w:shd w:val="clear" w:color="auto" w:fill="FFFFFF"/>
        <w:spacing w:after="0" w:line="240" w:lineRule="auto"/>
        <w:rPr>
          <w:rFonts w:ascii="Arial" w:eastAsia="Times New Roman" w:hAnsi="Arial" w:cs="Arial"/>
          <w:color w:val="000000"/>
          <w:lang w:bidi="ar-SA"/>
        </w:rPr>
      </w:pPr>
    </w:p>
    <w:p w:rsidR="00720A38" w:rsidRDefault="00720A38" w:rsidP="0025022F">
      <w:pPr>
        <w:shd w:val="clear" w:color="auto" w:fill="FFFFFF"/>
        <w:spacing w:after="0" w:line="240" w:lineRule="auto"/>
        <w:rPr>
          <w:rFonts w:ascii="Arial" w:eastAsia="Times New Roman" w:hAnsi="Arial" w:cs="Arial"/>
          <w:color w:val="000000"/>
          <w:lang w:bidi="ar-SA"/>
        </w:rPr>
      </w:pPr>
      <w:r>
        <w:rPr>
          <w:rFonts w:ascii="Arial" w:eastAsia="Times New Roman" w:hAnsi="Arial" w:cs="Arial"/>
          <w:b/>
          <w:color w:val="C00000"/>
          <w:lang w:bidi="ar-SA"/>
        </w:rPr>
        <w:t xml:space="preserve">Dr. Carl Williams </w:t>
      </w:r>
      <w:r>
        <w:rPr>
          <w:rFonts w:ascii="Arial" w:eastAsia="Times New Roman" w:hAnsi="Arial" w:cs="Arial"/>
          <w:color w:val="000000"/>
          <w:lang w:bidi="ar-SA"/>
        </w:rPr>
        <w:t>Dr. Williams and his wife Cindy are board members with SABBSA. Dr. Williams has just learned of the return of his prostate cancer which had been in remission for the last four years. Please pray for healing and support for this brother and his family.</w:t>
      </w:r>
    </w:p>
    <w:p w:rsidR="00ED3170" w:rsidRDefault="00ED3170" w:rsidP="0025022F">
      <w:pPr>
        <w:rPr>
          <w:b/>
          <w:color w:val="FF0000"/>
          <w:sz w:val="28"/>
          <w:szCs w:val="28"/>
          <w:u w:val="single"/>
        </w:rPr>
      </w:pPr>
    </w:p>
    <w:p w:rsidR="0025022F" w:rsidRPr="00ED108D" w:rsidRDefault="0025022F" w:rsidP="0025022F">
      <w:pPr>
        <w:rPr>
          <w:b/>
          <w:color w:val="FF0000"/>
          <w:sz w:val="32"/>
          <w:szCs w:val="32"/>
          <w:u w:val="single"/>
        </w:rPr>
      </w:pPr>
      <w:r w:rsidRPr="00ED108D">
        <w:rPr>
          <w:b/>
          <w:color w:val="FF0000"/>
          <w:sz w:val="32"/>
          <w:szCs w:val="32"/>
          <w:u w:val="single"/>
        </w:rPr>
        <w:t>Biblical Creation Seminar at Cibolo Valley Baptist Church</w:t>
      </w:r>
    </w:p>
    <w:p w:rsidR="0025022F" w:rsidRPr="003B3B46" w:rsidRDefault="0025022F" w:rsidP="0025022F">
      <w:pPr>
        <w:rPr>
          <w:sz w:val="23"/>
          <w:szCs w:val="23"/>
        </w:rPr>
      </w:pPr>
      <w:r w:rsidRPr="003B3B46">
        <w:rPr>
          <w:b/>
          <w:noProof/>
          <w:sz w:val="23"/>
          <w:szCs w:val="23"/>
          <w:lang w:bidi="ar-SA"/>
        </w:rPr>
        <w:drawing>
          <wp:anchor distT="0" distB="0" distL="114300" distR="114300" simplePos="0" relativeHeight="251666432" behindDoc="1" locked="0" layoutInCell="1" allowOverlap="1">
            <wp:simplePos x="0" y="0"/>
            <wp:positionH relativeFrom="column">
              <wp:posOffset>4312285</wp:posOffset>
            </wp:positionH>
            <wp:positionV relativeFrom="paragraph">
              <wp:posOffset>998855</wp:posOffset>
            </wp:positionV>
            <wp:extent cx="1370330" cy="1454785"/>
            <wp:effectExtent l="19050" t="0" r="1270" b="0"/>
            <wp:wrapTight wrapText="bothSides">
              <wp:wrapPolygon edited="0">
                <wp:start x="-300" y="0"/>
                <wp:lineTo x="-300" y="21213"/>
                <wp:lineTo x="21620" y="21213"/>
                <wp:lineTo x="21620" y="0"/>
                <wp:lineTo x="-300" y="0"/>
              </wp:wrapPolygon>
            </wp:wrapTight>
            <wp:docPr id="9" name="Picture 1" descr="C:\Users\Scott\Pictures\Sco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Pictures\Scott.jpg"/>
                    <pic:cNvPicPr>
                      <a:picLocks noChangeAspect="1" noChangeArrowheads="1"/>
                    </pic:cNvPicPr>
                  </pic:nvPicPr>
                  <pic:blipFill>
                    <a:blip r:embed="rId27" cstate="email"/>
                    <a:srcRect/>
                    <a:stretch>
                      <a:fillRect/>
                    </a:stretch>
                  </pic:blipFill>
                  <pic:spPr bwMode="auto">
                    <a:xfrm>
                      <a:off x="0" y="0"/>
                      <a:ext cx="1370330" cy="1454785"/>
                    </a:xfrm>
                    <a:prstGeom prst="rect">
                      <a:avLst/>
                    </a:prstGeom>
                    <a:noFill/>
                    <a:ln w="9525">
                      <a:noFill/>
                      <a:miter lim="800000"/>
                      <a:headEnd/>
                      <a:tailEnd/>
                    </a:ln>
                  </pic:spPr>
                </pic:pic>
              </a:graphicData>
            </a:graphic>
          </wp:anchor>
        </w:drawing>
      </w:r>
      <w:r w:rsidRPr="003B3B46">
        <w:rPr>
          <w:b/>
          <w:sz w:val="23"/>
          <w:szCs w:val="23"/>
        </w:rPr>
        <w:t>SABBSA President Scott Lane</w:t>
      </w:r>
      <w:r w:rsidRPr="003B3B46">
        <w:rPr>
          <w:sz w:val="23"/>
          <w:szCs w:val="23"/>
        </w:rPr>
        <w:t xml:space="preserve"> </w:t>
      </w:r>
      <w:r w:rsidR="00DE4C17">
        <w:rPr>
          <w:sz w:val="23"/>
          <w:szCs w:val="23"/>
        </w:rPr>
        <w:t>is in the midst of conducting</w:t>
      </w:r>
      <w:r w:rsidRPr="003B3B46">
        <w:rPr>
          <w:sz w:val="23"/>
          <w:szCs w:val="23"/>
        </w:rPr>
        <w:t xml:space="preserve"> a 12 week seminar on </w:t>
      </w:r>
      <w:r w:rsidRPr="003B3B46">
        <w:rPr>
          <w:b/>
          <w:sz w:val="23"/>
          <w:szCs w:val="23"/>
        </w:rPr>
        <w:t xml:space="preserve">Biblical Creationism at Cibolo Valley Baptist Church, </w:t>
      </w:r>
      <w:r w:rsidR="00DE4C17">
        <w:rPr>
          <w:b/>
          <w:sz w:val="23"/>
          <w:szCs w:val="23"/>
        </w:rPr>
        <w:t>each Sunday</w:t>
      </w:r>
      <w:r w:rsidRPr="003B3B46">
        <w:rPr>
          <w:b/>
          <w:sz w:val="23"/>
          <w:szCs w:val="23"/>
        </w:rPr>
        <w:t xml:space="preserve"> </w:t>
      </w:r>
      <w:r w:rsidR="00DE4C17">
        <w:rPr>
          <w:b/>
          <w:sz w:val="23"/>
          <w:szCs w:val="23"/>
        </w:rPr>
        <w:t xml:space="preserve">afternoon </w:t>
      </w:r>
      <w:r w:rsidRPr="003B3B46">
        <w:rPr>
          <w:b/>
          <w:sz w:val="23"/>
          <w:szCs w:val="23"/>
        </w:rPr>
        <w:t>at 4:30 pm</w:t>
      </w:r>
      <w:r w:rsidRPr="003B3B46">
        <w:rPr>
          <w:sz w:val="23"/>
          <w:szCs w:val="23"/>
        </w:rPr>
        <w:t xml:space="preserve"> and continuing </w:t>
      </w:r>
      <w:r w:rsidR="00DE4C17">
        <w:rPr>
          <w:sz w:val="23"/>
          <w:szCs w:val="23"/>
        </w:rPr>
        <w:t>through</w:t>
      </w:r>
      <w:r w:rsidRPr="003B3B46">
        <w:rPr>
          <w:sz w:val="23"/>
          <w:szCs w:val="23"/>
        </w:rPr>
        <w:t xml:space="preserve"> April.  This seminar makes it clear science and the Bible support one another as we would suspect since God spoke both into existence! Below </w:t>
      </w:r>
      <w:r w:rsidR="00DE4C17">
        <w:rPr>
          <w:sz w:val="23"/>
          <w:szCs w:val="23"/>
        </w:rPr>
        <w:t>is the remaining schedule</w:t>
      </w:r>
      <w:r w:rsidRPr="003B3B46">
        <w:rPr>
          <w:sz w:val="23"/>
          <w:szCs w:val="23"/>
        </w:rPr>
        <w:t xml:space="preserve"> this spring.</w:t>
      </w:r>
      <w:r w:rsidRPr="003B3B46">
        <w:rPr>
          <w:rFonts w:ascii="Times New Roman" w:eastAsia="Times New Roman" w:hAnsi="Times New Roman" w:cs="Times New Roman"/>
          <w:snapToGrid w:val="0"/>
          <w:color w:val="000000"/>
          <w:w w:val="0"/>
          <w:sz w:val="23"/>
          <w:szCs w:val="23"/>
          <w:u w:color="000000"/>
          <w:bdr w:val="none" w:sz="0" w:space="0" w:color="000000"/>
          <w:shd w:val="clear" w:color="000000" w:fill="000000"/>
        </w:rPr>
        <w:t xml:space="preserve"> </w:t>
      </w:r>
    </w:p>
    <w:p w:rsidR="0025022F" w:rsidRPr="003B3B46" w:rsidRDefault="0025022F" w:rsidP="0025022F">
      <w:pPr>
        <w:spacing w:line="240" w:lineRule="auto"/>
        <w:rPr>
          <w:sz w:val="23"/>
          <w:szCs w:val="23"/>
        </w:rPr>
      </w:pPr>
      <w:r w:rsidRPr="003B3B46">
        <w:rPr>
          <w:sz w:val="23"/>
          <w:szCs w:val="23"/>
        </w:rPr>
        <w:t xml:space="preserve">March 8 – </w:t>
      </w:r>
      <w:r w:rsidRPr="003B3B46">
        <w:rPr>
          <w:b/>
          <w:sz w:val="23"/>
          <w:szCs w:val="23"/>
        </w:rPr>
        <w:t>Fossils, Physics and Genetics – Our World Specially Crafted by God!</w:t>
      </w:r>
    </w:p>
    <w:p w:rsidR="0025022F" w:rsidRPr="003B3B46" w:rsidRDefault="0025022F" w:rsidP="0025022F">
      <w:pPr>
        <w:spacing w:line="240" w:lineRule="auto"/>
        <w:rPr>
          <w:sz w:val="23"/>
          <w:szCs w:val="23"/>
        </w:rPr>
      </w:pPr>
      <w:r w:rsidRPr="003B3B46">
        <w:rPr>
          <w:sz w:val="23"/>
          <w:szCs w:val="23"/>
        </w:rPr>
        <w:t xml:space="preserve">March 15 – </w:t>
      </w:r>
      <w:r w:rsidRPr="003B3B46">
        <w:rPr>
          <w:b/>
          <w:sz w:val="23"/>
          <w:szCs w:val="23"/>
        </w:rPr>
        <w:t>Young Earth Evidences</w:t>
      </w:r>
    </w:p>
    <w:p w:rsidR="0025022F" w:rsidRPr="003B3B46" w:rsidRDefault="0025022F" w:rsidP="0025022F">
      <w:pPr>
        <w:spacing w:line="240" w:lineRule="auto"/>
        <w:rPr>
          <w:sz w:val="23"/>
          <w:szCs w:val="23"/>
        </w:rPr>
      </w:pPr>
      <w:r w:rsidRPr="003B3B46">
        <w:rPr>
          <w:sz w:val="23"/>
          <w:szCs w:val="23"/>
        </w:rPr>
        <w:t xml:space="preserve">March 22 - </w:t>
      </w:r>
      <w:r w:rsidRPr="003B3B46">
        <w:rPr>
          <w:b/>
          <w:sz w:val="23"/>
          <w:szCs w:val="23"/>
        </w:rPr>
        <w:t>Biology</w:t>
      </w:r>
      <w:r w:rsidRPr="003B3B46">
        <w:rPr>
          <w:sz w:val="23"/>
          <w:szCs w:val="23"/>
        </w:rPr>
        <w:t xml:space="preserve"> </w:t>
      </w:r>
      <w:r w:rsidRPr="003B3B46">
        <w:rPr>
          <w:b/>
          <w:sz w:val="23"/>
          <w:szCs w:val="23"/>
        </w:rPr>
        <w:t>and Intelligent Design: Animals that Defy Evolution!</w:t>
      </w:r>
    </w:p>
    <w:p w:rsidR="0025022F" w:rsidRPr="003B3B46" w:rsidRDefault="0025022F" w:rsidP="0025022F">
      <w:pPr>
        <w:spacing w:line="240" w:lineRule="auto"/>
        <w:rPr>
          <w:sz w:val="23"/>
          <w:szCs w:val="23"/>
        </w:rPr>
      </w:pPr>
      <w:r w:rsidRPr="003B3B46">
        <w:rPr>
          <w:sz w:val="23"/>
          <w:szCs w:val="23"/>
        </w:rPr>
        <w:t xml:space="preserve">March 29 - </w:t>
      </w:r>
      <w:r w:rsidRPr="003B3B46">
        <w:rPr>
          <w:b/>
          <w:sz w:val="23"/>
          <w:szCs w:val="23"/>
        </w:rPr>
        <w:t>Biology and Missing Links: Lucy Unveiled</w:t>
      </w:r>
    </w:p>
    <w:p w:rsidR="0025022F" w:rsidRPr="003B3B46" w:rsidRDefault="0025022F" w:rsidP="0025022F">
      <w:pPr>
        <w:spacing w:line="240" w:lineRule="auto"/>
        <w:rPr>
          <w:sz w:val="23"/>
          <w:szCs w:val="23"/>
        </w:rPr>
      </w:pPr>
      <w:r w:rsidRPr="003B3B46">
        <w:rPr>
          <w:sz w:val="23"/>
          <w:szCs w:val="23"/>
        </w:rPr>
        <w:t xml:space="preserve">April 5 – </w:t>
      </w:r>
      <w:r w:rsidRPr="003B3B46">
        <w:rPr>
          <w:b/>
          <w:sz w:val="23"/>
          <w:szCs w:val="23"/>
        </w:rPr>
        <w:t>God, Man and Dinosaurs</w:t>
      </w:r>
    </w:p>
    <w:p w:rsidR="0025022F" w:rsidRPr="003B3B46" w:rsidRDefault="0025022F" w:rsidP="0025022F">
      <w:pPr>
        <w:spacing w:line="240" w:lineRule="auto"/>
        <w:rPr>
          <w:sz w:val="23"/>
          <w:szCs w:val="23"/>
        </w:rPr>
      </w:pPr>
      <w:r w:rsidRPr="003B3B46">
        <w:rPr>
          <w:sz w:val="23"/>
          <w:szCs w:val="23"/>
        </w:rPr>
        <w:t xml:space="preserve">April 12 - </w:t>
      </w:r>
      <w:r w:rsidRPr="003B3B46">
        <w:rPr>
          <w:b/>
          <w:sz w:val="23"/>
          <w:szCs w:val="23"/>
        </w:rPr>
        <w:t>Creation and the Courts: The DeFaithing of America</w:t>
      </w:r>
    </w:p>
    <w:p w:rsidR="0025022F" w:rsidRPr="003B3B46" w:rsidRDefault="0025022F" w:rsidP="0025022F">
      <w:pPr>
        <w:spacing w:line="240" w:lineRule="auto"/>
        <w:rPr>
          <w:sz w:val="23"/>
          <w:szCs w:val="23"/>
        </w:rPr>
      </w:pPr>
      <w:r w:rsidRPr="003B3B46">
        <w:rPr>
          <w:sz w:val="23"/>
          <w:szCs w:val="23"/>
        </w:rPr>
        <w:t>April 19 – Class pick of eight remaining creation presentations</w:t>
      </w:r>
    </w:p>
    <w:p w:rsidR="0025022F" w:rsidRPr="003B3B46" w:rsidRDefault="0025022F" w:rsidP="0025022F">
      <w:pPr>
        <w:spacing w:line="240" w:lineRule="auto"/>
        <w:rPr>
          <w:sz w:val="23"/>
          <w:szCs w:val="23"/>
        </w:rPr>
      </w:pPr>
      <w:r w:rsidRPr="003B3B46">
        <w:rPr>
          <w:sz w:val="23"/>
          <w:szCs w:val="23"/>
        </w:rPr>
        <w:t>April 26 – Class pick of seven remaining creation presentations</w:t>
      </w:r>
    </w:p>
    <w:p w:rsidR="0025022F" w:rsidRDefault="0025022F" w:rsidP="0025022F">
      <w:pPr>
        <w:pStyle w:val="yiv9492881312msonormal"/>
        <w:shd w:val="clear" w:color="auto" w:fill="FFFFFF"/>
        <w:spacing w:before="0" w:beforeAutospacing="0" w:after="0" w:afterAutospacing="0"/>
        <w:rPr>
          <w:rStyle w:val="Emphasis"/>
          <w:rFonts w:ascii="Arial" w:eastAsiaTheme="majorEastAsia" w:hAnsi="Arial" w:cs="Arial"/>
          <w:color w:val="000000"/>
          <w:sz w:val="28"/>
          <w:szCs w:val="28"/>
        </w:rPr>
      </w:pPr>
    </w:p>
    <w:p w:rsidR="0025022F" w:rsidRDefault="0025022F" w:rsidP="0025022F">
      <w:pPr>
        <w:pStyle w:val="yiv9492881312msonormal"/>
        <w:shd w:val="clear" w:color="auto" w:fill="FFFFFF"/>
        <w:spacing w:before="0" w:beforeAutospacing="0" w:after="0" w:afterAutospacing="0"/>
        <w:rPr>
          <w:rStyle w:val="Emphasis"/>
          <w:rFonts w:ascii="Arial" w:eastAsiaTheme="majorEastAsia" w:hAnsi="Arial" w:cs="Arial"/>
          <w:color w:val="000000"/>
          <w:sz w:val="28"/>
          <w:szCs w:val="28"/>
        </w:rPr>
      </w:pPr>
    </w:p>
    <w:p w:rsidR="0025022F" w:rsidRDefault="0025022F" w:rsidP="0025022F">
      <w:pPr>
        <w:pStyle w:val="yiv9492881312msonormal"/>
        <w:shd w:val="clear" w:color="auto" w:fill="FFFFFF"/>
        <w:spacing w:before="0" w:beforeAutospacing="0" w:after="0" w:afterAutospacing="0"/>
        <w:rPr>
          <w:rStyle w:val="Emphasis"/>
          <w:rFonts w:ascii="Arial" w:eastAsiaTheme="majorEastAsia" w:hAnsi="Arial" w:cs="Arial"/>
          <w:color w:val="000000"/>
          <w:sz w:val="28"/>
          <w:szCs w:val="28"/>
        </w:rPr>
      </w:pPr>
      <w:r>
        <w:rPr>
          <w:rFonts w:ascii="Arial" w:eastAsiaTheme="majorEastAsia" w:hAnsi="Arial" w:cs="Arial"/>
          <w:b/>
          <w:bCs/>
          <w:i/>
          <w:iCs/>
          <w:noProof/>
          <w:color w:val="000000"/>
          <w:spacing w:val="10"/>
          <w:sz w:val="28"/>
          <w:szCs w:val="28"/>
        </w:rPr>
        <w:drawing>
          <wp:anchor distT="47625" distB="47625" distL="47625" distR="47625" simplePos="0" relativeHeight="251662336" behindDoc="1" locked="0" layoutInCell="1" allowOverlap="1">
            <wp:simplePos x="0" y="0"/>
            <wp:positionH relativeFrom="column">
              <wp:posOffset>4718050</wp:posOffset>
            </wp:positionH>
            <wp:positionV relativeFrom="paragraph">
              <wp:posOffset>63500</wp:posOffset>
            </wp:positionV>
            <wp:extent cx="1228725" cy="1231900"/>
            <wp:effectExtent l="19050" t="0" r="9525" b="0"/>
            <wp:wrapTight wrapText="bothSides">
              <wp:wrapPolygon edited="0">
                <wp:start x="-335" y="0"/>
                <wp:lineTo x="-335" y="21377"/>
                <wp:lineTo x="21767" y="21377"/>
                <wp:lineTo x="21767" y="0"/>
                <wp:lineTo x="-335" y="0"/>
              </wp:wrapPolygon>
            </wp:wrapTight>
            <wp:docPr id="3" name="Picture 3"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e"/>
                    <pic:cNvPicPr>
                      <a:picLocks noChangeAspect="1" noChangeArrowheads="1"/>
                    </pic:cNvPicPr>
                  </pic:nvPicPr>
                  <pic:blipFill>
                    <a:blip r:embed="rId28" r:link="rId29" cstate="email"/>
                    <a:srcRect/>
                    <a:stretch>
                      <a:fillRect/>
                    </a:stretch>
                  </pic:blipFill>
                  <pic:spPr bwMode="auto">
                    <a:xfrm>
                      <a:off x="0" y="0"/>
                      <a:ext cx="1228725" cy="1231900"/>
                    </a:xfrm>
                    <a:prstGeom prst="rect">
                      <a:avLst/>
                    </a:prstGeom>
                    <a:noFill/>
                    <a:ln w="9525">
                      <a:noFill/>
                      <a:miter lim="800000"/>
                      <a:headEnd/>
                      <a:tailEnd/>
                    </a:ln>
                  </pic:spPr>
                </pic:pic>
              </a:graphicData>
            </a:graphic>
          </wp:anchor>
        </w:drawing>
      </w:r>
    </w:p>
    <w:p w:rsidR="0025022F" w:rsidRPr="004F0804" w:rsidRDefault="00ED108D" w:rsidP="0025022F">
      <w:pPr>
        <w:pStyle w:val="yiv9492881312msonormal"/>
        <w:shd w:val="clear" w:color="auto" w:fill="FFFFFF"/>
        <w:spacing w:before="0" w:beforeAutospacing="0" w:after="0" w:afterAutospacing="0"/>
        <w:rPr>
          <w:rStyle w:val="Emphasis"/>
          <w:rFonts w:ascii="Arial" w:eastAsiaTheme="majorEastAsia" w:hAnsi="Arial" w:cs="Arial"/>
          <w:color w:val="000000"/>
          <w:sz w:val="28"/>
          <w:szCs w:val="28"/>
        </w:rPr>
      </w:pPr>
      <w:r>
        <w:rPr>
          <w:rStyle w:val="Emphasis"/>
          <w:rFonts w:ascii="Arial" w:eastAsiaTheme="majorEastAsia" w:hAnsi="Arial" w:cs="Arial"/>
          <w:color w:val="000000"/>
          <w:sz w:val="28"/>
          <w:szCs w:val="28"/>
        </w:rPr>
        <w:t>“Unlocking the Mysteries of Genesis”</w:t>
      </w:r>
      <w:r w:rsidR="0025022F">
        <w:rPr>
          <w:rStyle w:val="Emphasis"/>
          <w:rFonts w:ascii="Arial" w:eastAsiaTheme="majorEastAsia" w:hAnsi="Arial" w:cs="Arial"/>
          <w:color w:val="000000"/>
          <w:sz w:val="28"/>
          <w:szCs w:val="28"/>
        </w:rPr>
        <w:t xml:space="preserve"> at FEAST!</w:t>
      </w:r>
      <w:r w:rsidR="0025022F" w:rsidRPr="00D1010E">
        <w:rPr>
          <w:rFonts w:ascii="Arial" w:hAnsi="Arial" w:cs="Arial"/>
          <w:b/>
          <w:bCs/>
          <w:noProof/>
          <w:color w:val="800040"/>
          <w:sz w:val="36"/>
          <w:szCs w:val="36"/>
        </w:rPr>
        <w:t xml:space="preserve"> </w:t>
      </w:r>
    </w:p>
    <w:p w:rsidR="0025022F" w:rsidRDefault="0025022F" w:rsidP="0025022F">
      <w:pPr>
        <w:pStyle w:val="NoSpacing"/>
        <w:rPr>
          <w:rStyle w:val="Emphasis"/>
          <w:rFonts w:ascii="Arial" w:hAnsi="Arial" w:cs="Arial"/>
          <w:color w:val="000000"/>
        </w:rPr>
      </w:pPr>
    </w:p>
    <w:p w:rsidR="0025022F" w:rsidRPr="004F0804" w:rsidRDefault="0025022F" w:rsidP="0025022F">
      <w:pPr>
        <w:pStyle w:val="NoSpacing"/>
        <w:rPr>
          <w:sz w:val="21"/>
          <w:szCs w:val="21"/>
        </w:rPr>
      </w:pPr>
      <w:r>
        <w:rPr>
          <w:rStyle w:val="Emphasis"/>
          <w:rFonts w:ascii="Arial" w:hAnsi="Arial" w:cs="Arial"/>
          <w:color w:val="000000"/>
        </w:rPr>
        <w:t xml:space="preserve"> </w:t>
      </w:r>
      <w:r w:rsidRPr="004F0804">
        <w:rPr>
          <w:rStyle w:val="Emphasis"/>
          <w:rFonts w:ascii="Arial" w:hAnsi="Arial" w:cs="Arial"/>
          <w:color w:val="000000"/>
          <w:sz w:val="21"/>
          <w:szCs w:val="21"/>
        </w:rPr>
        <w:t xml:space="preserve">This year our FEAST Science Workshops will feature the new 12-part series from the Institute for Creation Research entitled “Unlocking the Mysteries of Genesis.” Viewing this series, </w:t>
      </w:r>
      <w:r w:rsidRPr="004F0804">
        <w:rPr>
          <w:sz w:val="21"/>
          <w:szCs w:val="21"/>
        </w:rPr>
        <w:t xml:space="preserve">you’ll walk away with a fresh understanding of the sometimes difficult-to-comprehend </w:t>
      </w:r>
      <w:r w:rsidRPr="004F0804">
        <w:rPr>
          <w:sz w:val="21"/>
          <w:szCs w:val="21"/>
        </w:rPr>
        <w:lastRenderedPageBreak/>
        <w:t xml:space="preserve">issues surrounding creation. Our dynamic host will lead you through discoveries of truth in awe-inspiring locations around the country. </w:t>
      </w:r>
    </w:p>
    <w:p w:rsidR="0025022F" w:rsidRPr="004F0804" w:rsidRDefault="0025022F" w:rsidP="0025022F">
      <w:pPr>
        <w:pStyle w:val="NoSpacing"/>
        <w:rPr>
          <w:sz w:val="21"/>
          <w:szCs w:val="21"/>
        </w:rPr>
      </w:pPr>
    </w:p>
    <w:p w:rsidR="0025022F" w:rsidRPr="004F0804" w:rsidRDefault="0025022F" w:rsidP="0025022F">
      <w:pPr>
        <w:pStyle w:val="NoSpacing"/>
        <w:rPr>
          <w:rFonts w:ascii="Arial" w:hAnsi="Arial" w:cs="Arial"/>
          <w:color w:val="000000"/>
          <w:sz w:val="21"/>
          <w:szCs w:val="21"/>
        </w:rPr>
      </w:pPr>
      <w:r w:rsidRPr="004F0804">
        <w:rPr>
          <w:sz w:val="21"/>
          <w:szCs w:val="21"/>
        </w:rPr>
        <w:t xml:space="preserve">We invite you to spend fourth Mondays with us at 6:30 pm for this series of videos with two episodes shown each night along with expert commentary and question and answer sessions from the staff of the </w:t>
      </w:r>
      <w:r w:rsidRPr="004F0804">
        <w:rPr>
          <w:b/>
          <w:sz w:val="21"/>
          <w:szCs w:val="21"/>
        </w:rPr>
        <w:t>San Antonio Bible Based Science Association.</w:t>
      </w:r>
      <w:r w:rsidRPr="004F0804">
        <w:rPr>
          <w:rFonts w:ascii="Arial" w:hAnsi="Arial" w:cs="Arial"/>
          <w:color w:val="000000"/>
          <w:sz w:val="21"/>
          <w:szCs w:val="21"/>
        </w:rPr>
        <w:t xml:space="preserve"> </w:t>
      </w:r>
    </w:p>
    <w:p w:rsidR="0025022F" w:rsidRPr="004F0804" w:rsidRDefault="0025022F" w:rsidP="0025022F">
      <w:pPr>
        <w:pStyle w:val="NoSpacing"/>
        <w:rPr>
          <w:rFonts w:ascii="Arial" w:hAnsi="Arial" w:cs="Arial"/>
          <w:color w:val="000000"/>
          <w:sz w:val="21"/>
          <w:szCs w:val="21"/>
        </w:rPr>
      </w:pPr>
    </w:p>
    <w:p w:rsidR="0025022F" w:rsidRPr="004F0804" w:rsidRDefault="0025022F" w:rsidP="0025022F">
      <w:pPr>
        <w:rPr>
          <w:rFonts w:eastAsia="Times New Roman"/>
          <w:sz w:val="21"/>
          <w:szCs w:val="21"/>
          <w:lang w:bidi="ar-SA"/>
        </w:rPr>
      </w:pPr>
      <w:r w:rsidRPr="004F0804">
        <w:rPr>
          <w:rFonts w:eastAsia="Times New Roman"/>
          <w:sz w:val="21"/>
          <w:szCs w:val="21"/>
          <w:lang w:bidi="ar-SA"/>
        </w:rPr>
        <w:t xml:space="preserve">Our first </w:t>
      </w:r>
      <w:r w:rsidR="00DE4C17">
        <w:rPr>
          <w:rFonts w:eastAsia="Times New Roman"/>
          <w:sz w:val="21"/>
          <w:szCs w:val="21"/>
          <w:lang w:bidi="ar-SA"/>
        </w:rPr>
        <w:t>four</w:t>
      </w:r>
      <w:r w:rsidRPr="004F0804">
        <w:rPr>
          <w:rFonts w:eastAsia="Times New Roman"/>
          <w:sz w:val="21"/>
          <w:szCs w:val="21"/>
          <w:lang w:bidi="ar-SA"/>
        </w:rPr>
        <w:t xml:space="preserve"> sessions this year were attended by groups of more than 50 people with a host of young kids in each seminar.  We are viewing two episodes each night with very engaging question, answer, and discussion sessions following both videos.</w:t>
      </w:r>
      <w:r>
        <w:rPr>
          <w:rFonts w:eastAsia="Times New Roman"/>
          <w:sz w:val="21"/>
          <w:szCs w:val="21"/>
          <w:lang w:bidi="ar-SA"/>
        </w:rPr>
        <w:t xml:space="preserve"> </w:t>
      </w:r>
      <w:r w:rsidRPr="004F0804">
        <w:rPr>
          <w:sz w:val="21"/>
          <w:szCs w:val="21"/>
        </w:rPr>
        <w:t xml:space="preserve">Below is the list of topics </w:t>
      </w:r>
      <w:r w:rsidR="00DE4C17">
        <w:rPr>
          <w:sz w:val="21"/>
          <w:szCs w:val="21"/>
        </w:rPr>
        <w:t xml:space="preserve">remaining </w:t>
      </w:r>
      <w:r w:rsidRPr="004F0804">
        <w:rPr>
          <w:sz w:val="21"/>
          <w:szCs w:val="21"/>
        </w:rPr>
        <w:t xml:space="preserve">to be covered this </w:t>
      </w:r>
      <w:proofErr w:type="gramStart"/>
      <w:r w:rsidRPr="004F0804">
        <w:rPr>
          <w:sz w:val="21"/>
          <w:szCs w:val="21"/>
        </w:rPr>
        <w:t>spring:</w:t>
      </w:r>
      <w:proofErr w:type="gramEnd"/>
    </w:p>
    <w:p w:rsidR="0025022F" w:rsidRPr="00BD15A3" w:rsidRDefault="0025022F" w:rsidP="0025022F">
      <w:pPr>
        <w:spacing w:line="240" w:lineRule="auto"/>
        <w:rPr>
          <w:rFonts w:eastAsia="Times New Roman"/>
          <w:b/>
          <w:color w:val="7030A0"/>
          <w:sz w:val="28"/>
          <w:szCs w:val="28"/>
          <w:lang w:bidi="ar-SA"/>
        </w:rPr>
      </w:pPr>
      <w:proofErr w:type="gramStart"/>
      <w:r w:rsidRPr="0099471D">
        <w:rPr>
          <w:rFonts w:eastAsia="Times New Roman"/>
          <w:b/>
          <w:color w:val="7030A0"/>
          <w:sz w:val="28"/>
          <w:szCs w:val="28"/>
          <w:lang w:bidi="ar-SA"/>
        </w:rPr>
        <w:t>March 23, 2015</w:t>
      </w:r>
      <w:r>
        <w:rPr>
          <w:rFonts w:eastAsia="Times New Roman"/>
          <w:b/>
          <w:color w:val="7030A0"/>
          <w:sz w:val="28"/>
          <w:szCs w:val="28"/>
          <w:lang w:bidi="ar-SA"/>
        </w:rPr>
        <w:t xml:space="preserve">     </w:t>
      </w:r>
      <w:r w:rsidRPr="0099471D">
        <w:rPr>
          <w:rFonts w:eastAsia="Times New Roman"/>
          <w:b/>
          <w:lang w:bidi="ar-SA"/>
        </w:rPr>
        <w:t>Ancient Civilization.</w:t>
      </w:r>
      <w:proofErr w:type="gramEnd"/>
      <w:r w:rsidRPr="0099471D">
        <w:rPr>
          <w:rFonts w:eastAsia="Times New Roman"/>
          <w:b/>
          <w:szCs w:val="20"/>
          <w:lang w:bidi="ar-SA"/>
        </w:rPr>
        <w:t xml:space="preserve">                          </w:t>
      </w:r>
      <w:proofErr w:type="gramStart"/>
      <w:r w:rsidRPr="0099471D">
        <w:rPr>
          <w:rFonts w:eastAsia="Times New Roman"/>
          <w:b/>
          <w:lang w:bidi="ar-SA"/>
        </w:rPr>
        <w:t>Origin of the Universe.</w:t>
      </w:r>
      <w:proofErr w:type="gramEnd"/>
      <w:r w:rsidRPr="0099471D">
        <w:rPr>
          <w:rFonts w:eastAsia="Times New Roman"/>
          <w:b/>
          <w:szCs w:val="20"/>
          <w:lang w:bidi="ar-SA"/>
        </w:rPr>
        <w:t xml:space="preserve"> </w:t>
      </w:r>
    </w:p>
    <w:p w:rsidR="0025022F" w:rsidRPr="0099471D" w:rsidRDefault="0025022F" w:rsidP="0025022F">
      <w:pPr>
        <w:spacing w:line="240" w:lineRule="auto"/>
        <w:rPr>
          <w:rFonts w:eastAsia="Times New Roman"/>
          <w:b/>
          <w:szCs w:val="20"/>
          <w:lang w:bidi="ar-SA"/>
        </w:rPr>
      </w:pPr>
      <w:r>
        <w:rPr>
          <w:rFonts w:cs="Courier New"/>
          <w:color w:val="000000"/>
          <w:shd w:val="clear" w:color="auto" w:fill="FFFFFF"/>
        </w:rPr>
        <w:t xml:space="preserve">Young Children’s topic: </w:t>
      </w:r>
      <w:r w:rsidRPr="00D36998">
        <w:rPr>
          <w:rFonts w:cs="Courier New"/>
          <w:b/>
          <w:color w:val="000000"/>
          <w:shd w:val="clear" w:color="auto" w:fill="FFFFFF"/>
        </w:rPr>
        <w:t>"Wind beneath my wings"</w:t>
      </w:r>
      <w:r w:rsidRPr="00D1010E">
        <w:rPr>
          <w:rFonts w:cs="Courier New"/>
          <w:color w:val="000000"/>
          <w:shd w:val="clear" w:color="auto" w:fill="FFFFFF"/>
        </w:rPr>
        <w:t xml:space="preserve"> Demonstrating the power of the air.</w:t>
      </w:r>
      <w:r w:rsidRPr="00D1010E">
        <w:rPr>
          <w:rStyle w:val="apple-converted-space"/>
          <w:rFonts w:cs="Courier New"/>
          <w:color w:val="000000"/>
          <w:shd w:val="clear" w:color="auto" w:fill="FFFFFF"/>
        </w:rPr>
        <w:t> </w:t>
      </w:r>
    </w:p>
    <w:p w:rsidR="0025022F" w:rsidRPr="00BD15A3" w:rsidRDefault="0025022F" w:rsidP="0025022F">
      <w:pPr>
        <w:spacing w:line="240" w:lineRule="auto"/>
        <w:rPr>
          <w:rFonts w:eastAsia="Times New Roman"/>
          <w:b/>
          <w:color w:val="7030A0"/>
          <w:sz w:val="28"/>
          <w:szCs w:val="28"/>
          <w:lang w:bidi="ar-SA"/>
        </w:rPr>
      </w:pPr>
      <w:proofErr w:type="gramStart"/>
      <w:r w:rsidRPr="0099471D">
        <w:rPr>
          <w:rFonts w:eastAsia="Times New Roman"/>
          <w:b/>
          <w:color w:val="7030A0"/>
          <w:sz w:val="28"/>
          <w:szCs w:val="28"/>
          <w:lang w:bidi="ar-SA"/>
        </w:rPr>
        <w:t>April 27, 2015</w:t>
      </w:r>
      <w:r>
        <w:rPr>
          <w:rFonts w:eastAsia="Times New Roman"/>
          <w:b/>
          <w:color w:val="7030A0"/>
          <w:sz w:val="28"/>
          <w:szCs w:val="28"/>
          <w:lang w:bidi="ar-SA"/>
        </w:rPr>
        <w:t xml:space="preserve">     </w:t>
      </w:r>
      <w:r w:rsidRPr="0099471D">
        <w:rPr>
          <w:rFonts w:eastAsia="Times New Roman"/>
          <w:b/>
          <w:lang w:bidi="ar-SA"/>
        </w:rPr>
        <w:t>Uniqueness of Earth.</w:t>
      </w:r>
      <w:proofErr w:type="gramEnd"/>
      <w:r w:rsidRPr="0099471D">
        <w:rPr>
          <w:rFonts w:eastAsia="Times New Roman"/>
          <w:b/>
          <w:lang w:bidi="ar-SA"/>
        </w:rPr>
        <w:t xml:space="preserve"> </w:t>
      </w:r>
      <w:r w:rsidRPr="0099471D">
        <w:rPr>
          <w:rFonts w:eastAsia="Times New Roman"/>
          <w:b/>
          <w:szCs w:val="20"/>
          <w:lang w:bidi="ar-SA"/>
        </w:rPr>
        <w:t xml:space="preserve">                       </w:t>
      </w:r>
      <w:r w:rsidRPr="0099471D">
        <w:rPr>
          <w:rFonts w:eastAsia="Times New Roman"/>
          <w:b/>
          <w:lang w:bidi="ar-SA"/>
        </w:rPr>
        <w:t>The Big Picture</w:t>
      </w:r>
    </w:p>
    <w:p w:rsidR="0025022F" w:rsidRDefault="0025022F" w:rsidP="0025022F">
      <w:pPr>
        <w:spacing w:line="240" w:lineRule="auto"/>
        <w:rPr>
          <w:rFonts w:cs="Courier New"/>
          <w:color w:val="000000"/>
          <w:shd w:val="clear" w:color="auto" w:fill="FFFFFF"/>
        </w:rPr>
      </w:pPr>
      <w:r>
        <w:rPr>
          <w:rFonts w:cs="Courier New"/>
          <w:color w:val="000000"/>
          <w:shd w:val="clear" w:color="auto" w:fill="FFFFFF"/>
        </w:rPr>
        <w:t xml:space="preserve">Young Children’s topic: </w:t>
      </w:r>
      <w:r w:rsidRPr="00D36998">
        <w:rPr>
          <w:rFonts w:cs="Courier New"/>
          <w:b/>
          <w:color w:val="000000"/>
          <w:shd w:val="clear" w:color="auto" w:fill="FFFFFF"/>
        </w:rPr>
        <w:t>"The strength within"</w:t>
      </w:r>
      <w:r w:rsidRPr="00D1010E">
        <w:rPr>
          <w:rFonts w:cs="Courier New"/>
          <w:color w:val="000000"/>
          <w:shd w:val="clear" w:color="auto" w:fill="FFFFFF"/>
        </w:rPr>
        <w:t xml:space="preserve"> Unleashing the power within common</w:t>
      </w:r>
      <w:r w:rsidRPr="00D1010E">
        <w:rPr>
          <w:rFonts w:cs="Courier New"/>
          <w:color w:val="000000"/>
        </w:rPr>
        <w:br/>
      </w:r>
      <w:r w:rsidRPr="00D1010E">
        <w:rPr>
          <w:rFonts w:cs="Courier New"/>
          <w:color w:val="000000"/>
          <w:shd w:val="clear" w:color="auto" w:fill="FFFFFF"/>
        </w:rPr>
        <w:t>substances.</w:t>
      </w:r>
    </w:p>
    <w:p w:rsidR="0025022F" w:rsidRDefault="00ED108D" w:rsidP="0025022F">
      <w:pPr>
        <w:rPr>
          <w:rFonts w:cs="Courier New"/>
          <w:color w:val="000000"/>
          <w:shd w:val="clear" w:color="auto" w:fill="FFFFFF"/>
        </w:rPr>
      </w:pPr>
      <w:r>
        <w:rPr>
          <w:rFonts w:cs="Courier New"/>
          <w:noProof/>
          <w:color w:val="000000"/>
          <w:lang w:bidi="ar-SA"/>
        </w:rPr>
        <w:drawing>
          <wp:anchor distT="0" distB="0" distL="114300" distR="114300" simplePos="0" relativeHeight="251672576" behindDoc="1" locked="0" layoutInCell="1" allowOverlap="1">
            <wp:simplePos x="0" y="0"/>
            <wp:positionH relativeFrom="column">
              <wp:posOffset>2743200</wp:posOffset>
            </wp:positionH>
            <wp:positionV relativeFrom="paragraph">
              <wp:posOffset>223520</wp:posOffset>
            </wp:positionV>
            <wp:extent cx="2414905" cy="3092450"/>
            <wp:effectExtent l="19050" t="0" r="4445" b="0"/>
            <wp:wrapTight wrapText="bothSides">
              <wp:wrapPolygon edited="0">
                <wp:start x="-170" y="0"/>
                <wp:lineTo x="-170" y="21423"/>
                <wp:lineTo x="21640" y="21423"/>
                <wp:lineTo x="21640" y="0"/>
                <wp:lineTo x="-170" y="0"/>
              </wp:wrapPolygon>
            </wp:wrapTight>
            <wp:docPr id="4" name="Picture 4" descr="C:\Users\Scott\Pictures\menwo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ott\Pictures\menwomen.gif"/>
                    <pic:cNvPicPr>
                      <a:picLocks noChangeAspect="1" noChangeArrowheads="1"/>
                    </pic:cNvPicPr>
                  </pic:nvPicPr>
                  <pic:blipFill>
                    <a:blip r:embed="rId30" cstate="email"/>
                    <a:srcRect/>
                    <a:stretch>
                      <a:fillRect/>
                    </a:stretch>
                  </pic:blipFill>
                  <pic:spPr bwMode="auto">
                    <a:xfrm>
                      <a:off x="0" y="0"/>
                      <a:ext cx="2414905" cy="3092450"/>
                    </a:xfrm>
                    <a:prstGeom prst="rect">
                      <a:avLst/>
                    </a:prstGeom>
                    <a:noFill/>
                    <a:ln w="9525">
                      <a:noFill/>
                      <a:miter lim="800000"/>
                      <a:headEnd/>
                      <a:tailEnd/>
                    </a:ln>
                  </pic:spPr>
                </pic:pic>
              </a:graphicData>
            </a:graphic>
          </wp:anchor>
        </w:drawing>
      </w:r>
    </w:p>
    <w:p w:rsidR="0025022F" w:rsidRDefault="0025022F" w:rsidP="0025022F">
      <w:pPr>
        <w:rPr>
          <w:rFonts w:cs="Courier New"/>
          <w:color w:val="000000"/>
          <w:shd w:val="clear" w:color="auto" w:fill="FFFFFF"/>
        </w:rPr>
      </w:pPr>
    </w:p>
    <w:p w:rsidR="0025022F" w:rsidRDefault="0025022F" w:rsidP="0025022F">
      <w:pPr>
        <w:rPr>
          <w:rFonts w:cs="Courier New"/>
          <w:color w:val="000000"/>
          <w:shd w:val="clear" w:color="auto" w:fill="FFFFFF"/>
        </w:rPr>
      </w:pPr>
    </w:p>
    <w:p w:rsidR="0025022F" w:rsidRPr="00BD15A3" w:rsidRDefault="0025022F" w:rsidP="0025022F">
      <w:pPr>
        <w:rPr>
          <w:rFonts w:cs="Courier New"/>
          <w:color w:val="000000"/>
          <w:shd w:val="clear" w:color="auto" w:fill="FFFFFF"/>
        </w:rPr>
        <w:sectPr w:rsidR="0025022F" w:rsidRPr="00BD15A3" w:rsidSect="00B13BEF">
          <w:pgSz w:w="12240" w:h="15840"/>
          <w:pgMar w:top="1440" w:right="1440" w:bottom="1440" w:left="1440" w:header="720" w:footer="720" w:gutter="0"/>
          <w:cols w:space="720"/>
          <w:docGrid w:linePitch="360"/>
        </w:sectPr>
      </w:pPr>
    </w:p>
    <w:p w:rsidR="0025022F" w:rsidRDefault="0025022F" w:rsidP="0025022F">
      <w:r w:rsidRPr="0099471D">
        <w:rPr>
          <w:b/>
          <w:color w:val="FF0000"/>
          <w:sz w:val="32"/>
          <w:szCs w:val="32"/>
          <w:u w:val="single"/>
        </w:rPr>
        <w:lastRenderedPageBreak/>
        <w:t>Humor Corner</w:t>
      </w:r>
      <w:r>
        <w:rPr>
          <w:b/>
          <w:color w:val="FF0000"/>
          <w:sz w:val="32"/>
          <w:szCs w:val="32"/>
          <w:u w:val="single"/>
        </w:rPr>
        <w:t xml:space="preserve"> </w:t>
      </w:r>
      <w:r>
        <w:t xml:space="preserve">    </w:t>
      </w:r>
    </w:p>
    <w:p w:rsidR="0025022F" w:rsidRDefault="0025022F" w:rsidP="0025022F">
      <w:r>
        <w:t xml:space="preserve">  </w:t>
      </w:r>
      <w:r w:rsidR="00E97F8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God of Miracles" style="width:24pt;height:24pt"/>
        </w:pict>
      </w:r>
    </w:p>
    <w:p w:rsidR="0025022F" w:rsidRDefault="0025022F" w:rsidP="0025022F"/>
    <w:p w:rsidR="00ED3170" w:rsidRDefault="00ED3170" w:rsidP="00ED3170">
      <w:pPr>
        <w:rPr>
          <w:b/>
          <w:color w:val="0070C0"/>
          <w:sz w:val="40"/>
          <w:szCs w:val="40"/>
          <w:u w:val="single"/>
        </w:rPr>
      </w:pPr>
    </w:p>
    <w:p w:rsidR="00ED3170" w:rsidRDefault="00ED3170" w:rsidP="00ED3170">
      <w:pPr>
        <w:rPr>
          <w:b/>
          <w:color w:val="0070C0"/>
          <w:sz w:val="40"/>
          <w:szCs w:val="40"/>
          <w:u w:val="single"/>
        </w:rPr>
      </w:pPr>
    </w:p>
    <w:p w:rsidR="00ED108D" w:rsidRPr="00BD15A3" w:rsidRDefault="00ED108D" w:rsidP="00ED108D">
      <w:pPr>
        <w:rPr>
          <w:b/>
          <w:color w:val="0070C0"/>
          <w:sz w:val="40"/>
          <w:szCs w:val="40"/>
          <w:u w:val="single"/>
        </w:rPr>
      </w:pPr>
      <w:r w:rsidRPr="0099471D">
        <w:rPr>
          <w:b/>
          <w:color w:val="0070C0"/>
          <w:sz w:val="40"/>
          <w:szCs w:val="40"/>
          <w:u w:val="single"/>
        </w:rPr>
        <w:t xml:space="preserve">Around Texas </w:t>
      </w:r>
    </w:p>
    <w:p w:rsidR="00ED108D" w:rsidRDefault="00ED108D" w:rsidP="00ED108D">
      <w:r>
        <w:rPr>
          <w:b/>
          <w:bCs/>
          <w:color w:val="330066"/>
          <w:sz w:val="28"/>
          <w:szCs w:val="28"/>
        </w:rPr>
        <w:t xml:space="preserve">Houston: </w:t>
      </w:r>
      <w:r>
        <w:rPr>
          <w:sz w:val="28"/>
          <w:szCs w:val="28"/>
        </w:rPr>
        <w:br/>
      </w:r>
      <w:r>
        <w:t xml:space="preserve">The </w:t>
      </w:r>
      <w:r>
        <w:rPr>
          <w:b/>
        </w:rPr>
        <w:t>Greater Houston Creation Association</w:t>
      </w:r>
      <w:r>
        <w:t xml:space="preserve"> (</w:t>
      </w:r>
      <w:r>
        <w:rPr>
          <w:b/>
        </w:rPr>
        <w:t>GHCA</w:t>
      </w:r>
      <w:r>
        <w:t>) meets the first Thursday of each month.</w:t>
      </w:r>
      <w:r>
        <w:rPr>
          <w:bCs/>
        </w:rPr>
        <w:t xml:space="preserve"> </w:t>
      </w:r>
      <w:r>
        <w:t xml:space="preserve">They meet at Houston's First Baptist Church at 7 pm, in Room 258. </w:t>
      </w:r>
      <w:r>
        <w:rPr>
          <w:bCs/>
        </w:rPr>
        <w:t xml:space="preserve">After </w:t>
      </w:r>
      <w:r>
        <w:t xml:space="preserve">the presentation, there will be refreshments, fellowship and creation science materials for all to enjoy. </w:t>
      </w:r>
      <w:proofErr w:type="gramStart"/>
      <w:r>
        <w:t xml:space="preserve">For more information go to </w:t>
      </w:r>
      <w:hyperlink r:id="rId31" w:tgtFrame="_blank" w:history="1">
        <w:r>
          <w:rPr>
            <w:rStyle w:val="Hyperlink"/>
          </w:rPr>
          <w:t>www.ghcaonline.com</w:t>
        </w:r>
      </w:hyperlink>
      <w:r>
        <w:t>.</w:t>
      </w:r>
      <w:proofErr w:type="gramEnd"/>
      <w:r>
        <w:t xml:space="preserve"> </w:t>
      </w:r>
    </w:p>
    <w:p w:rsidR="0025022F" w:rsidRDefault="0025022F" w:rsidP="0025022F">
      <w:pPr>
        <w:rPr>
          <w:b/>
          <w:color w:val="0070C0"/>
          <w:sz w:val="40"/>
          <w:szCs w:val="40"/>
          <w:u w:val="single"/>
        </w:rPr>
        <w:sectPr w:rsidR="0025022F" w:rsidSect="00ED3170">
          <w:type w:val="continuous"/>
          <w:pgSz w:w="12240" w:h="15840"/>
          <w:pgMar w:top="1440" w:right="1800" w:bottom="1440" w:left="1800" w:header="720" w:footer="720" w:gutter="0"/>
          <w:cols w:space="720"/>
          <w:docGrid w:linePitch="360"/>
        </w:sectPr>
      </w:pPr>
    </w:p>
    <w:p w:rsidR="00ED108D" w:rsidRDefault="00ED108D" w:rsidP="00ED108D">
      <w:r>
        <w:rPr>
          <w:b/>
          <w:bCs/>
          <w:color w:val="330066"/>
          <w:sz w:val="28"/>
          <w:szCs w:val="28"/>
        </w:rPr>
        <w:lastRenderedPageBreak/>
        <w:t xml:space="preserve">Glen Rose: </w:t>
      </w:r>
      <w:r>
        <w:rPr>
          <w:sz w:val="28"/>
          <w:szCs w:val="28"/>
        </w:rPr>
        <w:br/>
      </w:r>
      <w:r>
        <w:t>Dr. Carl Baugh gives a “</w:t>
      </w:r>
      <w:r>
        <w:rPr>
          <w:b/>
          <w:bCs/>
          <w:i/>
          <w:iCs/>
        </w:rPr>
        <w:t>Director’s Lecture Series</w:t>
      </w:r>
      <w:r>
        <w:t xml:space="preserve">” on the first Saturday of each month at the Creation Evidences Museum just outside Glen Rose, TX. The new and improved museum is also a great and beneficial way to spend any day. Presentations are at 11 am and 2 pm. For more information go to </w:t>
      </w:r>
      <w:hyperlink r:id="rId32" w:history="1">
        <w:r>
          <w:rPr>
            <w:rStyle w:val="Hyperlink"/>
          </w:rPr>
          <w:t>www.creationevidence.org</w:t>
        </w:r>
      </w:hyperlink>
      <w:r>
        <w:t xml:space="preserve"> </w:t>
      </w:r>
    </w:p>
    <w:p w:rsidR="0025022F" w:rsidRDefault="0025022F" w:rsidP="0025022F">
      <w:r>
        <w:rPr>
          <w:b/>
          <w:bCs/>
          <w:color w:val="330066"/>
          <w:sz w:val="28"/>
        </w:rPr>
        <w:t xml:space="preserve">Dallas-Ft Worth: </w:t>
      </w:r>
      <w:r>
        <w:rPr>
          <w:sz w:val="28"/>
          <w:szCs w:val="28"/>
        </w:rPr>
        <w:br/>
      </w:r>
      <w:r>
        <w:t xml:space="preserve">The Metroplex Institute of Origin Science (MIOS) meets at the Dr. Pepper </w:t>
      </w:r>
      <w:proofErr w:type="spellStart"/>
      <w:r>
        <w:t>Starcenter</w:t>
      </w:r>
      <w:proofErr w:type="spellEnd"/>
      <w:r>
        <w:t xml:space="preserve">, 12700 N. </w:t>
      </w:r>
      <w:proofErr w:type="spellStart"/>
      <w:r>
        <w:t>Stemmons</w:t>
      </w:r>
      <w:proofErr w:type="spellEnd"/>
      <w:r>
        <w:t xml:space="preserve"> </w:t>
      </w:r>
      <w:proofErr w:type="spellStart"/>
      <w:r>
        <w:t>Fwy</w:t>
      </w:r>
      <w:proofErr w:type="spellEnd"/>
      <w:r>
        <w:t xml:space="preserve">, Farmers Branch, TX, usually at 7:30 pm of the first Tuesday of each month.    </w:t>
      </w:r>
    </w:p>
    <w:p w:rsidR="0025022F" w:rsidRPr="00C15530" w:rsidRDefault="0025022F" w:rsidP="0025022F">
      <w:pPr>
        <w:rPr>
          <w:sz w:val="28"/>
          <w:szCs w:val="28"/>
        </w:rPr>
      </w:pPr>
      <w:r>
        <w:rPr>
          <w:b/>
          <w:bCs/>
          <w:color w:val="330066"/>
          <w:sz w:val="28"/>
          <w:szCs w:val="28"/>
        </w:rPr>
        <w:t xml:space="preserve">Lubbock Area (Crosbyton): </w:t>
      </w:r>
      <w:r>
        <w:rPr>
          <w:sz w:val="28"/>
          <w:szCs w:val="28"/>
        </w:rPr>
        <w:br/>
      </w:r>
      <w:r>
        <w:t xml:space="preserve">All year: Consider a visit to the Mt. Blanco Fossil Museum, directed by Joe Taylor. The Museum is definitely worth the visit if you live near or are traveling through the Panhandle near Lubbock. If you call ahead and time permitting, Joe has been known to give personal tours, especially to groups. For more information, visit </w:t>
      </w:r>
      <w:hyperlink r:id="rId33" w:tgtFrame="_blank" w:history="1">
        <w:r>
          <w:rPr>
            <w:rStyle w:val="Hyperlink"/>
          </w:rPr>
          <w:t>http://www.mtblanco.com/</w:t>
        </w:r>
      </w:hyperlink>
      <w:r>
        <w:t xml:space="preserve">. </w:t>
      </w:r>
    </w:p>
    <w:p w:rsidR="0025022F" w:rsidRPr="0099471D" w:rsidRDefault="0025022F" w:rsidP="0025022F">
      <w:pPr>
        <w:rPr>
          <w:b/>
          <w:sz w:val="28"/>
          <w:szCs w:val="28"/>
        </w:rPr>
      </w:pPr>
      <w:r w:rsidRPr="0099471D">
        <w:rPr>
          <w:b/>
          <w:sz w:val="28"/>
          <w:szCs w:val="28"/>
        </w:rPr>
        <w:t>Greater San Antonio area:</w:t>
      </w:r>
    </w:p>
    <w:p w:rsidR="0025022F" w:rsidRDefault="0025022F" w:rsidP="0025022F">
      <w:pPr>
        <w:rPr>
          <w:rFonts w:ascii="Times New Roman" w:hAnsi="Times New Roman"/>
        </w:rPr>
      </w:pPr>
      <w:r>
        <w:rPr>
          <w:rFonts w:ascii="Times New Roman" w:hAnsi="Times New Roman"/>
        </w:rPr>
        <w:t xml:space="preserve">Listen to </w:t>
      </w:r>
      <w:r>
        <w:rPr>
          <w:rFonts w:ascii="Times New Roman" w:hAnsi="Times New Roman"/>
          <w:b/>
        </w:rPr>
        <w:t>Answers with Ken Ham</w:t>
      </w:r>
      <w:r>
        <w:rPr>
          <w:rFonts w:ascii="Times New Roman" w:hAnsi="Times New Roman"/>
        </w:rPr>
        <w:t xml:space="preserve"> online at the address below. (No nearby station for this broadcast). </w:t>
      </w:r>
      <w:hyperlink r:id="rId34" w:tgtFrame="_blank" w:history="1">
        <w:r>
          <w:rPr>
            <w:rStyle w:val="Hyperlink"/>
          </w:rPr>
          <w:t>http://www.answersingenesis.org/media/audio/answers-daily</w:t>
        </w:r>
      </w:hyperlink>
    </w:p>
    <w:p w:rsidR="0025022F" w:rsidRDefault="0025022F" w:rsidP="0025022F">
      <w:r>
        <w:t xml:space="preserve">To hear program from the </w:t>
      </w:r>
      <w:r>
        <w:rPr>
          <w:b/>
        </w:rPr>
        <w:t>Institute for Creation Research</w:t>
      </w:r>
      <w:r>
        <w:t xml:space="preserve">, listen online at this address. </w:t>
      </w:r>
      <w:hyperlink r:id="rId35" w:tgtFrame="_blank" w:history="1">
        <w:r>
          <w:rPr>
            <w:rStyle w:val="Hyperlink"/>
          </w:rPr>
          <w:t>http://www.icr.org/radio/</w:t>
        </w:r>
      </w:hyperlink>
    </w:p>
    <w:p w:rsidR="0025022F" w:rsidRDefault="0025022F" w:rsidP="0025022F">
      <w:r>
        <w:t xml:space="preserve">Also, tune in KHCB FM 88.5 (San Marcos) or KKER FM 88.7 (Kerrville) for </w:t>
      </w:r>
      <w:r>
        <w:rPr>
          <w:b/>
        </w:rPr>
        <w:t>Back to Genesis</w:t>
      </w:r>
      <w:r>
        <w:t xml:space="preserve"> at 8:57 AM Mon-Fri, then </w:t>
      </w:r>
      <w:r>
        <w:rPr>
          <w:b/>
        </w:rPr>
        <w:t>Science, Scripture and Salvation</w:t>
      </w:r>
      <w:r>
        <w:t xml:space="preserve"> at 1:30 AM, 8:00 AM and 4:30 PM on Saturdays.</w:t>
      </w:r>
    </w:p>
    <w:p w:rsidR="0025022F" w:rsidRDefault="0025022F" w:rsidP="0025022F"/>
    <w:p w:rsidR="00ED108D" w:rsidRDefault="00ED108D" w:rsidP="0025022F">
      <w:r>
        <w:rPr>
          <w:noProof/>
          <w:lang w:bidi="ar-SA"/>
        </w:rPr>
        <w:drawing>
          <wp:anchor distT="0" distB="0" distL="114300" distR="114300" simplePos="0" relativeHeight="251671552" behindDoc="1" locked="0" layoutInCell="1" allowOverlap="1">
            <wp:simplePos x="0" y="0"/>
            <wp:positionH relativeFrom="column">
              <wp:posOffset>4229100</wp:posOffset>
            </wp:positionH>
            <wp:positionV relativeFrom="paragraph">
              <wp:posOffset>82550</wp:posOffset>
            </wp:positionV>
            <wp:extent cx="1819275" cy="2790825"/>
            <wp:effectExtent l="19050" t="0" r="9525" b="0"/>
            <wp:wrapTight wrapText="bothSides">
              <wp:wrapPolygon edited="0">
                <wp:start x="-226" y="0"/>
                <wp:lineTo x="-226" y="21526"/>
                <wp:lineTo x="21713" y="21526"/>
                <wp:lineTo x="21713" y="0"/>
                <wp:lineTo x="-226" y="0"/>
              </wp:wrapPolygon>
            </wp:wrapTight>
            <wp:docPr id="2" name="Picture 6" descr="http://ecx.images-amazon.com/images/I/51nwC6i2FcL._SL500_AA3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51nwC6i2FcL._SL500_AA300_.jpg"/>
                    <pic:cNvPicPr>
                      <a:picLocks noChangeAspect="1" noChangeArrowheads="1"/>
                    </pic:cNvPicPr>
                  </pic:nvPicPr>
                  <pic:blipFill>
                    <a:blip r:embed="rId36" cstate="email"/>
                    <a:srcRect/>
                    <a:stretch>
                      <a:fillRect/>
                    </a:stretch>
                  </pic:blipFill>
                  <pic:spPr bwMode="auto">
                    <a:xfrm>
                      <a:off x="0" y="0"/>
                      <a:ext cx="1819275" cy="2790825"/>
                    </a:xfrm>
                    <a:prstGeom prst="rect">
                      <a:avLst/>
                    </a:prstGeom>
                    <a:noFill/>
                    <a:ln w="9525">
                      <a:noFill/>
                      <a:miter lim="800000"/>
                      <a:headEnd/>
                      <a:tailEnd/>
                    </a:ln>
                  </pic:spPr>
                </pic:pic>
              </a:graphicData>
            </a:graphic>
          </wp:anchor>
        </w:drawing>
      </w:r>
    </w:p>
    <w:p w:rsidR="0025022F" w:rsidRDefault="0025022F" w:rsidP="0025022F">
      <w:pPr>
        <w:pStyle w:val="NormalWeb"/>
        <w:rPr>
          <w:b/>
          <w:noProof/>
          <w:color w:val="C00000"/>
          <w:sz w:val="36"/>
          <w:szCs w:val="36"/>
        </w:rPr>
      </w:pPr>
    </w:p>
    <w:p w:rsidR="00151B82" w:rsidRPr="00151B82" w:rsidRDefault="0025022F" w:rsidP="00151B82">
      <w:pPr>
        <w:pStyle w:val="NormalWeb"/>
        <w:rPr>
          <w:rFonts w:ascii="Arial" w:hAnsi="Arial" w:cs="Arial"/>
          <w:b/>
          <w:color w:val="C00000"/>
          <w:sz w:val="36"/>
          <w:szCs w:val="36"/>
        </w:rPr>
      </w:pPr>
      <w:r w:rsidRPr="0099471D">
        <w:rPr>
          <w:b/>
          <w:color w:val="C00000"/>
          <w:sz w:val="36"/>
          <w:szCs w:val="36"/>
        </w:rPr>
        <w:t xml:space="preserve">Last Month at SABBSA </w:t>
      </w:r>
    </w:p>
    <w:p w:rsidR="00151B82" w:rsidRPr="00151B82" w:rsidRDefault="00151B82" w:rsidP="00151B82">
      <w:pPr>
        <w:shd w:val="clear" w:color="auto" w:fill="FFFFFF"/>
        <w:spacing w:before="100" w:beforeAutospacing="1" w:after="100" w:afterAutospacing="1" w:line="240" w:lineRule="auto"/>
        <w:rPr>
          <w:rFonts w:ascii="Arial" w:eastAsia="Times New Roman" w:hAnsi="Arial" w:cs="Arial"/>
          <w:color w:val="000000"/>
          <w:sz w:val="32"/>
          <w:szCs w:val="32"/>
          <w:lang w:bidi="ar-SA"/>
        </w:rPr>
      </w:pPr>
      <w:r w:rsidRPr="00151B82">
        <w:rPr>
          <w:rFonts w:ascii="Arial" w:eastAsia="Times New Roman" w:hAnsi="Arial" w:cs="Arial"/>
          <w:b/>
          <w:bCs/>
          <w:color w:val="0000FF"/>
          <w:sz w:val="32"/>
          <w:szCs w:val="32"/>
          <w:lang w:bidi="ar-SA"/>
        </w:rPr>
        <w:t>Evolution's Achilles' Heels</w:t>
      </w:r>
      <w:r w:rsidRPr="00151B82">
        <w:rPr>
          <w:sz w:val="32"/>
          <w:szCs w:val="32"/>
        </w:rPr>
        <w:t xml:space="preserve"> </w:t>
      </w:r>
    </w:p>
    <w:p w:rsidR="00151B82" w:rsidRPr="00447EC0" w:rsidRDefault="00151B82" w:rsidP="00151B82">
      <w:pPr>
        <w:shd w:val="clear" w:color="auto" w:fill="FFFFFF"/>
        <w:spacing w:before="100" w:beforeAutospacing="1" w:after="100" w:afterAutospacing="1" w:line="240" w:lineRule="auto"/>
        <w:rPr>
          <w:rFonts w:ascii="Arial" w:eastAsia="Times New Roman" w:hAnsi="Arial" w:cs="Arial"/>
          <w:color w:val="000000"/>
          <w:lang w:bidi="ar-SA"/>
        </w:rPr>
      </w:pPr>
      <w:r w:rsidRPr="00447EC0">
        <w:rPr>
          <w:rFonts w:ascii="Arial" w:eastAsia="Times New Roman" w:hAnsi="Arial" w:cs="Arial"/>
          <w:color w:val="000000"/>
          <w:lang w:bidi="ar-SA"/>
        </w:rPr>
        <w:t xml:space="preserve">Like no other work that we are aware of, fifteen Ph.D. scientists collaborated to produce a coordinated, coherent, powerful argument. All of the contributors received their doctorates from similar secular universities as their evolutionary counterparts. Each is a specialist in a field relevant to the subject: Natural selection, origin of life, geology, genetics, radiometric dating, the </w:t>
      </w:r>
      <w:r w:rsidRPr="00447EC0">
        <w:rPr>
          <w:rFonts w:ascii="Arial" w:eastAsia="Times New Roman" w:hAnsi="Arial" w:cs="Arial"/>
          <w:color w:val="000000"/>
          <w:lang w:bidi="ar-SA"/>
        </w:rPr>
        <w:lastRenderedPageBreak/>
        <w:t>fossil record, cosmology, and ethics.</w:t>
      </w:r>
    </w:p>
    <w:p w:rsidR="00151B82" w:rsidRPr="00447EC0" w:rsidRDefault="00151B82" w:rsidP="00151B82">
      <w:pPr>
        <w:shd w:val="clear" w:color="auto" w:fill="FFFFFF"/>
        <w:spacing w:before="100" w:beforeAutospacing="1" w:after="100" w:afterAutospacing="1" w:line="240" w:lineRule="auto"/>
        <w:rPr>
          <w:rFonts w:ascii="Arial" w:eastAsia="Times New Roman" w:hAnsi="Arial" w:cs="Arial"/>
          <w:color w:val="000000"/>
          <w:lang w:bidi="ar-SA"/>
        </w:rPr>
      </w:pPr>
      <w:r w:rsidRPr="00447EC0">
        <w:rPr>
          <w:rFonts w:ascii="Arial" w:eastAsia="Times New Roman" w:hAnsi="Arial" w:cs="Arial"/>
          <w:b/>
          <w:bCs/>
          <w:color w:val="000000"/>
          <w:lang w:bidi="ar-SA"/>
        </w:rPr>
        <w:t>Evolution’s Achilles’ Heels</w:t>
      </w:r>
      <w:r w:rsidRPr="00447EC0">
        <w:rPr>
          <w:rFonts w:ascii="Arial" w:eastAsia="Times New Roman" w:hAnsi="Arial" w:cs="Arial"/>
          <w:color w:val="000000"/>
          <w:lang w:bidi="ar-SA"/>
        </w:rPr>
        <w:t> directly demolishes the very pillars of the belief system that underpins our now-secular culture—evolutionary naturalism. It’s coupled with the Biblical command to reach the lost with the Bible’s Good News. In a nutshell, it’s a comprehensive outreach tool like no other.</w:t>
      </w:r>
    </w:p>
    <w:p w:rsidR="00151B82" w:rsidRPr="00447EC0" w:rsidRDefault="00151B82" w:rsidP="00151B82">
      <w:pPr>
        <w:shd w:val="clear" w:color="auto" w:fill="FFFFFF"/>
        <w:spacing w:before="100" w:beforeAutospacing="1" w:after="100" w:afterAutospacing="1" w:line="240" w:lineRule="auto"/>
        <w:rPr>
          <w:rFonts w:ascii="Arial" w:eastAsia="Times New Roman" w:hAnsi="Arial" w:cs="Arial"/>
          <w:color w:val="000000"/>
          <w:lang w:bidi="ar-SA"/>
        </w:rPr>
      </w:pPr>
      <w:r w:rsidRPr="00447EC0">
        <w:rPr>
          <w:rFonts w:ascii="Arial" w:eastAsia="Times New Roman" w:hAnsi="Arial" w:cs="Arial"/>
          <w:color w:val="000000"/>
          <w:lang w:bidi="ar-SA"/>
        </w:rPr>
        <w:t>This DVD has visually stunning animations and dramatic footage help to show how the theory’s supposed strengths are, in fact, its fatal flaws—</w:t>
      </w:r>
      <w:r w:rsidRPr="00447EC0">
        <w:rPr>
          <w:rFonts w:ascii="Arial" w:eastAsia="Times New Roman" w:hAnsi="Arial" w:cs="Arial"/>
          <w:b/>
          <w:bCs/>
          <w:color w:val="000000"/>
          <w:lang w:bidi="ar-SA"/>
        </w:rPr>
        <w:t>Evolution’s Achilles’ Heels</w:t>
      </w:r>
      <w:r w:rsidRPr="00447EC0">
        <w:rPr>
          <w:rFonts w:ascii="Arial" w:eastAsia="Times New Roman" w:hAnsi="Arial" w:cs="Arial"/>
          <w:color w:val="000000"/>
          <w:lang w:bidi="ar-SA"/>
        </w:rPr>
        <w:t>.</w:t>
      </w:r>
    </w:p>
    <w:p w:rsidR="00447EC0" w:rsidRPr="00447EC0" w:rsidRDefault="00447EC0" w:rsidP="00151B82">
      <w:pPr>
        <w:shd w:val="clear" w:color="auto" w:fill="FFFFFF"/>
        <w:spacing w:before="100" w:beforeAutospacing="1" w:after="100" w:afterAutospacing="1" w:line="240" w:lineRule="auto"/>
        <w:rPr>
          <w:rFonts w:ascii="Arial" w:eastAsia="Times New Roman" w:hAnsi="Arial" w:cs="Arial"/>
          <w:color w:val="000000"/>
          <w:lang w:bidi="ar-SA"/>
        </w:rPr>
      </w:pPr>
      <w:r>
        <w:rPr>
          <w:rFonts w:ascii="Arial" w:hAnsi="Arial" w:cs="Arial"/>
          <w:color w:val="000000"/>
          <w:shd w:val="clear" w:color="auto" w:fill="FFFFFF"/>
        </w:rPr>
        <w:t>Our group viewed 75 minutes of this video in February and found it to be of high quality and a good creationist tool. One good suggestion is that if used as a class study this video would best fit over perhaps three meetings with discussion time after each section.</w:t>
      </w:r>
    </w:p>
    <w:p w:rsidR="0025022F" w:rsidRDefault="0025022F" w:rsidP="0025022F">
      <w:pPr>
        <w:spacing w:after="0" w:line="240" w:lineRule="auto"/>
        <w:rPr>
          <w:rFonts w:ascii="Arial" w:eastAsia="Times New Roman" w:hAnsi="Arial" w:cs="Arial"/>
          <w:color w:val="000000"/>
          <w:lang w:bidi="ar-SA"/>
        </w:rPr>
      </w:pPr>
    </w:p>
    <w:p w:rsidR="00ED108D" w:rsidRDefault="00ED108D" w:rsidP="0025022F">
      <w:pPr>
        <w:spacing w:after="0" w:line="240" w:lineRule="auto"/>
        <w:rPr>
          <w:rFonts w:ascii="Arial" w:eastAsia="Times New Roman" w:hAnsi="Arial" w:cs="Arial"/>
          <w:color w:val="000000"/>
          <w:lang w:bidi="ar-SA"/>
        </w:rPr>
      </w:pPr>
    </w:p>
    <w:p w:rsidR="0025022F" w:rsidRDefault="00ED108D" w:rsidP="0025022F">
      <w:pPr>
        <w:spacing w:after="0" w:line="240" w:lineRule="auto"/>
        <w:rPr>
          <w:rFonts w:ascii="Arial" w:eastAsia="Times New Roman" w:hAnsi="Arial" w:cs="Arial"/>
          <w:color w:val="000000"/>
          <w:lang w:bidi="ar-SA"/>
        </w:rPr>
      </w:pPr>
      <w:r>
        <w:rPr>
          <w:rFonts w:ascii="Arial" w:eastAsia="Times New Roman" w:hAnsi="Arial" w:cs="Arial"/>
          <w:noProof/>
          <w:color w:val="000000"/>
          <w:lang w:bidi="ar-SA"/>
        </w:rPr>
        <w:drawing>
          <wp:anchor distT="0" distB="0" distL="114300" distR="114300" simplePos="0" relativeHeight="251673600" behindDoc="1" locked="0" layoutInCell="1" allowOverlap="1">
            <wp:simplePos x="0" y="0"/>
            <wp:positionH relativeFrom="column">
              <wp:posOffset>3990975</wp:posOffset>
            </wp:positionH>
            <wp:positionV relativeFrom="paragraph">
              <wp:posOffset>118110</wp:posOffset>
            </wp:positionV>
            <wp:extent cx="1724025" cy="1724025"/>
            <wp:effectExtent l="19050" t="0" r="9525" b="0"/>
            <wp:wrapTight wrapText="bothSides">
              <wp:wrapPolygon edited="0">
                <wp:start x="-239" y="0"/>
                <wp:lineTo x="-239" y="21481"/>
                <wp:lineTo x="21719" y="21481"/>
                <wp:lineTo x="21719" y="0"/>
                <wp:lineTo x="-239" y="0"/>
              </wp:wrapPolygon>
            </wp:wrapTight>
            <wp:docPr id="5" name="Picture 3" descr="C:\Users\Scott\Downloads\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ott\Downloads\photo.JPG"/>
                    <pic:cNvPicPr>
                      <a:picLocks noChangeAspect="1" noChangeArrowheads="1"/>
                    </pic:cNvPicPr>
                  </pic:nvPicPr>
                  <pic:blipFill>
                    <a:blip r:embed="rId37" cstate="email"/>
                    <a:srcRect/>
                    <a:stretch>
                      <a:fillRect/>
                    </a:stretch>
                  </pic:blipFill>
                  <pic:spPr bwMode="auto">
                    <a:xfrm>
                      <a:off x="0" y="0"/>
                      <a:ext cx="1724025" cy="1724025"/>
                    </a:xfrm>
                    <a:prstGeom prst="rect">
                      <a:avLst/>
                    </a:prstGeom>
                    <a:noFill/>
                    <a:ln w="9525">
                      <a:noFill/>
                      <a:miter lim="800000"/>
                      <a:headEnd/>
                      <a:tailEnd/>
                    </a:ln>
                  </pic:spPr>
                </pic:pic>
              </a:graphicData>
            </a:graphic>
          </wp:anchor>
        </w:drawing>
      </w:r>
    </w:p>
    <w:p w:rsidR="0025022F" w:rsidRDefault="0025022F" w:rsidP="0025022F">
      <w:pPr>
        <w:spacing w:after="0" w:line="240" w:lineRule="auto"/>
        <w:rPr>
          <w:rFonts w:ascii="Arial" w:eastAsia="Times New Roman" w:hAnsi="Arial" w:cs="Arial"/>
          <w:color w:val="000000"/>
          <w:lang w:bidi="ar-SA"/>
        </w:rPr>
      </w:pPr>
    </w:p>
    <w:p w:rsidR="0025022F" w:rsidRDefault="0025022F" w:rsidP="0025022F">
      <w:pPr>
        <w:spacing w:after="0" w:line="240" w:lineRule="auto"/>
        <w:rPr>
          <w:rFonts w:ascii="Arial" w:eastAsia="Times New Roman" w:hAnsi="Arial" w:cs="Arial"/>
          <w:color w:val="000000"/>
          <w:lang w:bidi="ar-SA"/>
        </w:rPr>
      </w:pPr>
    </w:p>
    <w:p w:rsidR="00447EC0" w:rsidRPr="00447EC0" w:rsidRDefault="00447EC0" w:rsidP="00447EC0">
      <w:pPr>
        <w:spacing w:after="0" w:line="240" w:lineRule="auto"/>
        <w:rPr>
          <w:rFonts w:ascii="Times New Roman" w:eastAsia="Times New Roman" w:hAnsi="Times New Roman" w:cs="Times New Roman"/>
          <w:sz w:val="24"/>
          <w:szCs w:val="24"/>
          <w:lang w:bidi="ar-SA"/>
        </w:rPr>
      </w:pPr>
      <w:r w:rsidRPr="00447EC0">
        <w:rPr>
          <w:rFonts w:ascii="Arial" w:eastAsia="Times New Roman" w:hAnsi="Arial" w:cs="Arial"/>
          <w:b/>
          <w:bCs/>
          <w:color w:val="FF0000"/>
          <w:sz w:val="28"/>
          <w:szCs w:val="28"/>
          <w:shd w:val="clear" w:color="auto" w:fill="FFFFFF"/>
          <w:lang w:bidi="ar-SA"/>
        </w:rPr>
        <w:t>Next SABBSA Meeting:</w:t>
      </w:r>
      <w:r w:rsidRPr="00447EC0">
        <w:rPr>
          <w:rFonts w:ascii="Arial" w:eastAsia="Times New Roman" w:hAnsi="Arial" w:cs="Arial"/>
          <w:b/>
          <w:bCs/>
          <w:color w:val="FF0000"/>
          <w:sz w:val="28"/>
          <w:lang w:bidi="ar-SA"/>
        </w:rPr>
        <w:t> </w:t>
      </w:r>
      <w:r w:rsidRPr="00447EC0">
        <w:rPr>
          <w:rFonts w:ascii="Arial" w:eastAsia="Times New Roman" w:hAnsi="Arial" w:cs="Arial"/>
          <w:b/>
          <w:bCs/>
          <w:color w:val="FF0000"/>
          <w:sz w:val="28"/>
          <w:szCs w:val="28"/>
          <w:shd w:val="clear" w:color="auto" w:fill="FFFFFF"/>
          <w:lang w:bidi="ar-SA"/>
        </w:rPr>
        <w:br/>
        <w:t>Tuesday, March 10, 2015, at 7 pm</w:t>
      </w:r>
    </w:p>
    <w:p w:rsidR="00447EC0" w:rsidRPr="00447EC0" w:rsidRDefault="00447EC0" w:rsidP="00447EC0">
      <w:pPr>
        <w:shd w:val="clear" w:color="auto" w:fill="FFFFFF"/>
        <w:spacing w:before="100" w:beforeAutospacing="1" w:after="100" w:afterAutospacing="1" w:line="240" w:lineRule="auto"/>
        <w:rPr>
          <w:rFonts w:ascii="Arial" w:eastAsia="Times New Roman" w:hAnsi="Arial" w:cs="Arial"/>
          <w:color w:val="000000"/>
          <w:sz w:val="24"/>
          <w:szCs w:val="24"/>
          <w:lang w:bidi="ar-SA"/>
        </w:rPr>
      </w:pPr>
      <w:r w:rsidRPr="00447EC0">
        <w:rPr>
          <w:rFonts w:ascii="Arial" w:eastAsia="Times New Roman" w:hAnsi="Arial" w:cs="Arial"/>
          <w:b/>
          <w:bCs/>
          <w:color w:val="800040"/>
          <w:sz w:val="24"/>
          <w:szCs w:val="24"/>
          <w:lang w:bidi="ar-SA"/>
        </w:rPr>
        <w:t>Coming to SABBSA in March </w:t>
      </w:r>
    </w:p>
    <w:p w:rsidR="00447EC0" w:rsidRPr="00ED3170" w:rsidRDefault="00447EC0" w:rsidP="00447EC0">
      <w:pPr>
        <w:shd w:val="clear" w:color="auto" w:fill="FFFFFF"/>
        <w:spacing w:before="100" w:beforeAutospacing="1" w:after="100" w:afterAutospacing="1" w:line="240" w:lineRule="auto"/>
        <w:rPr>
          <w:rFonts w:ascii="Arial" w:eastAsia="Times New Roman" w:hAnsi="Arial" w:cs="Arial"/>
          <w:b/>
          <w:bCs/>
          <w:color w:val="0000FF"/>
          <w:sz w:val="28"/>
          <w:szCs w:val="28"/>
        </w:rPr>
      </w:pPr>
      <w:r w:rsidRPr="00ED3170">
        <w:rPr>
          <w:rFonts w:ascii="Arial" w:eastAsia="Times New Roman" w:hAnsi="Arial" w:cs="Arial"/>
          <w:b/>
          <w:bCs/>
          <w:color w:val="0000FF"/>
          <w:sz w:val="28"/>
          <w:szCs w:val="28"/>
        </w:rPr>
        <w:t>"Thousands or Billions: Which is it?</w:t>
      </w:r>
      <w:r w:rsidR="00ED108D">
        <w:rPr>
          <w:rFonts w:ascii="Arial" w:eastAsia="Times New Roman" w:hAnsi="Arial" w:cs="Arial"/>
          <w:b/>
          <w:bCs/>
          <w:color w:val="0000FF"/>
          <w:sz w:val="28"/>
          <w:szCs w:val="28"/>
        </w:rPr>
        <w:t xml:space="preserve">        </w:t>
      </w:r>
      <w:r w:rsidRPr="00ED3170">
        <w:rPr>
          <w:rFonts w:ascii="Arial" w:eastAsia="Times New Roman" w:hAnsi="Arial" w:cs="Arial"/>
          <w:b/>
          <w:bCs/>
          <w:color w:val="0000FF"/>
          <w:sz w:val="28"/>
          <w:szCs w:val="28"/>
        </w:rPr>
        <w:t xml:space="preserve"> Why does it matter?"</w:t>
      </w:r>
    </w:p>
    <w:p w:rsidR="00447EC0" w:rsidRPr="00ED3170" w:rsidRDefault="00447EC0" w:rsidP="00447EC0">
      <w:pPr>
        <w:shd w:val="clear" w:color="auto" w:fill="FFFFFF"/>
        <w:spacing w:before="100" w:beforeAutospacing="1" w:after="100" w:afterAutospacing="1" w:line="240" w:lineRule="auto"/>
        <w:rPr>
          <w:rFonts w:ascii="Arial" w:eastAsia="Times New Roman" w:hAnsi="Arial" w:cs="Arial"/>
          <w:color w:val="000000"/>
          <w:sz w:val="28"/>
          <w:szCs w:val="28"/>
          <w:lang w:bidi="ar-SA"/>
        </w:rPr>
      </w:pPr>
      <w:r w:rsidRPr="00ED3170">
        <w:rPr>
          <w:rFonts w:ascii="Arial" w:eastAsia="Times New Roman" w:hAnsi="Arial" w:cs="Arial"/>
          <w:b/>
          <w:bCs/>
          <w:color w:val="0000FF"/>
          <w:sz w:val="28"/>
          <w:szCs w:val="28"/>
          <w:lang w:bidi="ar-SA"/>
        </w:rPr>
        <w:t>A 6000+ year Timeline for the Bible with Dr. Carl Williams</w:t>
      </w:r>
    </w:p>
    <w:p w:rsidR="00447EC0" w:rsidRPr="00ED108D" w:rsidRDefault="00447EC0" w:rsidP="00447EC0">
      <w:pPr>
        <w:shd w:val="clear" w:color="auto" w:fill="FFFFFF"/>
        <w:spacing w:before="100" w:beforeAutospacing="1" w:after="100" w:afterAutospacing="1" w:line="240" w:lineRule="auto"/>
        <w:rPr>
          <w:rFonts w:ascii="Arial" w:eastAsia="Times New Roman" w:hAnsi="Arial" w:cs="Arial"/>
          <w:color w:val="000000"/>
          <w:lang w:bidi="ar-SA"/>
        </w:rPr>
      </w:pPr>
      <w:r w:rsidRPr="00ED108D">
        <w:rPr>
          <w:rFonts w:ascii="Arial" w:eastAsia="Times New Roman" w:hAnsi="Arial" w:cs="Arial"/>
          <w:color w:val="000000"/>
          <w:lang w:bidi="ar-SA"/>
        </w:rPr>
        <w:t>Creationists have debates within their own ranks. One of those is just how young is the earth? Does the Bible give us any hints as to whether a strict 6000 year time frame is implied or whether a somewhat longer time frame could be reasonably applied to the text? To bring this discussion into sharp view, we will have two of our board members present the next two months on this topic.</w:t>
      </w:r>
    </w:p>
    <w:p w:rsidR="00447EC0" w:rsidRPr="00ED108D" w:rsidRDefault="00447EC0" w:rsidP="00447EC0">
      <w:pPr>
        <w:shd w:val="clear" w:color="auto" w:fill="FFFFFF"/>
        <w:spacing w:before="100" w:beforeAutospacing="1" w:after="100" w:afterAutospacing="1" w:line="240" w:lineRule="auto"/>
        <w:rPr>
          <w:rFonts w:ascii="Arial" w:eastAsia="Times New Roman" w:hAnsi="Arial" w:cs="Arial"/>
          <w:color w:val="000000"/>
          <w:lang w:bidi="ar-SA"/>
        </w:rPr>
      </w:pPr>
      <w:r w:rsidRPr="00ED108D">
        <w:rPr>
          <w:rFonts w:ascii="Arial" w:eastAsia="Times New Roman" w:hAnsi="Arial" w:cs="Arial"/>
          <w:color w:val="000000"/>
          <w:lang w:bidi="ar-SA"/>
        </w:rPr>
        <w:t>This month, at our regular meeting on March 10th, Dr. Carl Williams will give us his views on how a 6000+ year timeline better fits scientific data, historical records and more importantly the Bible's text. We will follow that up i</w:t>
      </w:r>
      <w:r w:rsidR="00ED3170" w:rsidRPr="00ED108D">
        <w:rPr>
          <w:rFonts w:ascii="Arial" w:eastAsia="Times New Roman" w:hAnsi="Arial" w:cs="Arial"/>
          <w:color w:val="000000"/>
          <w:lang w:bidi="ar-SA"/>
        </w:rPr>
        <w:t>n April with a presentation by </w:t>
      </w:r>
      <w:r w:rsidRPr="00ED108D">
        <w:rPr>
          <w:rFonts w:ascii="Arial" w:eastAsia="Times New Roman" w:hAnsi="Arial" w:cs="Arial"/>
          <w:color w:val="000000"/>
          <w:lang w:bidi="ar-SA"/>
        </w:rPr>
        <w:t>Dr. Daniel Harris who espouses a longer 12,000 year timeline for the earth and Bible history.</w:t>
      </w:r>
    </w:p>
    <w:p w:rsidR="0025022F" w:rsidRPr="00ED108D" w:rsidRDefault="00447EC0" w:rsidP="0025022F">
      <w:pPr>
        <w:shd w:val="clear" w:color="auto" w:fill="FFFFFF"/>
        <w:spacing w:before="100" w:beforeAutospacing="1" w:after="100" w:afterAutospacing="1" w:line="240" w:lineRule="auto"/>
        <w:rPr>
          <w:rFonts w:ascii="Arial" w:eastAsia="Times New Roman" w:hAnsi="Arial" w:cs="Arial"/>
          <w:color w:val="000000"/>
          <w:lang w:bidi="ar-SA"/>
        </w:rPr>
      </w:pPr>
      <w:r w:rsidRPr="00ED108D">
        <w:rPr>
          <w:rFonts w:ascii="Arial" w:eastAsia="Times New Roman" w:hAnsi="Arial" w:cs="Arial"/>
          <w:color w:val="000000"/>
          <w:lang w:bidi="ar-SA"/>
        </w:rPr>
        <w:t xml:space="preserve">Please join us in March for the start of this fascinating series which will focus on one of the most controversial topics in creation science. </w:t>
      </w:r>
      <w:r w:rsidR="0025022F" w:rsidRPr="00ED108D">
        <w:rPr>
          <w:rFonts w:ascii="Arial" w:eastAsia="Times New Roman" w:hAnsi="Arial" w:cs="Arial"/>
          <w:color w:val="000000"/>
          <w:lang w:bidi="ar-SA"/>
        </w:rPr>
        <w:t>As always, we will meet at the Jim’s Restaurant at the corner of San Pedro and Ramsey at 7 pm. Please join us for good food, fellowship and impactful Christian apologetic teaching.</w:t>
      </w:r>
    </w:p>
    <w:p w:rsidR="0025022F" w:rsidRDefault="0025022F"/>
    <w:sectPr w:rsidR="0025022F" w:rsidSect="00C25D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Lato">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94001"/>
    <w:rsid w:val="00006BD9"/>
    <w:rsid w:val="000A2435"/>
    <w:rsid w:val="00151B82"/>
    <w:rsid w:val="0019700B"/>
    <w:rsid w:val="001A7F3D"/>
    <w:rsid w:val="001D637C"/>
    <w:rsid w:val="00231034"/>
    <w:rsid w:val="0025022F"/>
    <w:rsid w:val="002868A7"/>
    <w:rsid w:val="002C7915"/>
    <w:rsid w:val="0039690F"/>
    <w:rsid w:val="003A39C1"/>
    <w:rsid w:val="00447EC0"/>
    <w:rsid w:val="004835C5"/>
    <w:rsid w:val="004D6822"/>
    <w:rsid w:val="00717956"/>
    <w:rsid w:val="00720A38"/>
    <w:rsid w:val="007274C3"/>
    <w:rsid w:val="00794001"/>
    <w:rsid w:val="007F48F9"/>
    <w:rsid w:val="008E5142"/>
    <w:rsid w:val="009A560A"/>
    <w:rsid w:val="00A55F18"/>
    <w:rsid w:val="00B5107C"/>
    <w:rsid w:val="00B538B6"/>
    <w:rsid w:val="00BF3BC9"/>
    <w:rsid w:val="00C25D29"/>
    <w:rsid w:val="00C415A6"/>
    <w:rsid w:val="00C95E4A"/>
    <w:rsid w:val="00C9781C"/>
    <w:rsid w:val="00D540E2"/>
    <w:rsid w:val="00DC4B43"/>
    <w:rsid w:val="00DE40F1"/>
    <w:rsid w:val="00DE4C17"/>
    <w:rsid w:val="00E24F9B"/>
    <w:rsid w:val="00E27AB5"/>
    <w:rsid w:val="00E3072B"/>
    <w:rsid w:val="00E7287B"/>
    <w:rsid w:val="00E87CF8"/>
    <w:rsid w:val="00E97F84"/>
    <w:rsid w:val="00EC621B"/>
    <w:rsid w:val="00ED108D"/>
    <w:rsid w:val="00ED3170"/>
    <w:rsid w:val="00FB04AB"/>
    <w:rsid w:val="00FC5D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22F"/>
  </w:style>
  <w:style w:type="paragraph" w:styleId="Heading1">
    <w:name w:val="heading 1"/>
    <w:basedOn w:val="Normal"/>
    <w:next w:val="Normal"/>
    <w:link w:val="Heading1Char"/>
    <w:uiPriority w:val="9"/>
    <w:qFormat/>
    <w:rsid w:val="0025022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5022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5022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5022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5022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5022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5022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5022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5022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5022F"/>
    <w:pPr>
      <w:spacing w:after="0" w:line="240" w:lineRule="auto"/>
    </w:pPr>
  </w:style>
  <w:style w:type="paragraph" w:customStyle="1" w:styleId="yiv4333988580msonormal">
    <w:name w:val="yiv4333988580msonormal"/>
    <w:basedOn w:val="Normal"/>
    <w:rsid w:val="00E24F9B"/>
    <w:rPr>
      <w:rFonts w:ascii="Times New Roman" w:eastAsia="Times New Roman" w:hAnsi="Times New Roman"/>
      <w:sz w:val="24"/>
      <w:szCs w:val="24"/>
    </w:rPr>
  </w:style>
  <w:style w:type="character" w:customStyle="1" w:styleId="apple-converted-space">
    <w:name w:val="apple-converted-space"/>
    <w:basedOn w:val="DefaultParagraphFont"/>
    <w:rsid w:val="00E24F9B"/>
  </w:style>
  <w:style w:type="character" w:styleId="Hyperlink">
    <w:name w:val="Hyperlink"/>
    <w:basedOn w:val="DefaultParagraphFont"/>
    <w:uiPriority w:val="99"/>
    <w:unhideWhenUsed/>
    <w:rsid w:val="00E24F9B"/>
    <w:rPr>
      <w:color w:val="0000FF"/>
      <w:u w:val="single"/>
    </w:rPr>
  </w:style>
  <w:style w:type="paragraph" w:styleId="NormalWeb">
    <w:name w:val="Normal (Web)"/>
    <w:basedOn w:val="Normal"/>
    <w:uiPriority w:val="99"/>
    <w:unhideWhenUsed/>
    <w:rsid w:val="000A2435"/>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25022F"/>
    <w:rPr>
      <w:rFonts w:asciiTheme="majorHAnsi" w:eastAsiaTheme="majorEastAsia" w:hAnsiTheme="majorHAnsi" w:cstheme="majorBidi"/>
      <w:b/>
      <w:bCs/>
      <w:sz w:val="26"/>
      <w:szCs w:val="26"/>
    </w:rPr>
  </w:style>
  <w:style w:type="character" w:customStyle="1" w:styleId="mw-headline">
    <w:name w:val="mw-headline"/>
    <w:basedOn w:val="DefaultParagraphFont"/>
    <w:rsid w:val="004D6822"/>
  </w:style>
  <w:style w:type="character" w:customStyle="1" w:styleId="mw-editsection">
    <w:name w:val="mw-editsection"/>
    <w:basedOn w:val="DefaultParagraphFont"/>
    <w:rsid w:val="004D6822"/>
  </w:style>
  <w:style w:type="character" w:customStyle="1" w:styleId="mw-editsection-bracket">
    <w:name w:val="mw-editsection-bracket"/>
    <w:basedOn w:val="DefaultParagraphFont"/>
    <w:rsid w:val="004D6822"/>
  </w:style>
  <w:style w:type="paragraph" w:styleId="BalloonText">
    <w:name w:val="Balloon Text"/>
    <w:basedOn w:val="Normal"/>
    <w:link w:val="BalloonTextChar"/>
    <w:uiPriority w:val="99"/>
    <w:semiHidden/>
    <w:unhideWhenUsed/>
    <w:rsid w:val="004D68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822"/>
    <w:rPr>
      <w:rFonts w:ascii="Tahoma" w:hAnsi="Tahoma" w:cs="Tahoma"/>
      <w:sz w:val="16"/>
      <w:szCs w:val="16"/>
      <w:shd w:val="clear" w:color="auto" w:fill="CDCDCD"/>
    </w:rPr>
  </w:style>
  <w:style w:type="character" w:customStyle="1" w:styleId="plainlinks">
    <w:name w:val="plainlinks"/>
    <w:basedOn w:val="DefaultParagraphFont"/>
    <w:rsid w:val="004D6822"/>
  </w:style>
  <w:style w:type="character" w:customStyle="1" w:styleId="latitude">
    <w:name w:val="latitude"/>
    <w:basedOn w:val="DefaultParagraphFont"/>
    <w:rsid w:val="004D6822"/>
  </w:style>
  <w:style w:type="character" w:customStyle="1" w:styleId="longitude">
    <w:name w:val="longitude"/>
    <w:basedOn w:val="DefaultParagraphFont"/>
    <w:rsid w:val="004D6822"/>
  </w:style>
  <w:style w:type="character" w:customStyle="1" w:styleId="Heading3Char">
    <w:name w:val="Heading 3 Char"/>
    <w:basedOn w:val="DefaultParagraphFont"/>
    <w:link w:val="Heading3"/>
    <w:uiPriority w:val="9"/>
    <w:rsid w:val="0025022F"/>
    <w:rPr>
      <w:rFonts w:asciiTheme="majorHAnsi" w:eastAsiaTheme="majorEastAsia" w:hAnsiTheme="majorHAnsi" w:cstheme="majorBidi"/>
      <w:b/>
      <w:bCs/>
    </w:rPr>
  </w:style>
  <w:style w:type="character" w:customStyle="1" w:styleId="Heading1Char">
    <w:name w:val="Heading 1 Char"/>
    <w:basedOn w:val="DefaultParagraphFont"/>
    <w:link w:val="Heading1"/>
    <w:uiPriority w:val="9"/>
    <w:rsid w:val="0025022F"/>
    <w:rPr>
      <w:rFonts w:asciiTheme="majorHAnsi" w:eastAsiaTheme="majorEastAsia" w:hAnsiTheme="majorHAnsi" w:cstheme="majorBidi"/>
      <w:b/>
      <w:bCs/>
      <w:sz w:val="28"/>
      <w:szCs w:val="28"/>
    </w:rPr>
  </w:style>
  <w:style w:type="character" w:customStyle="1" w:styleId="Heading4Char">
    <w:name w:val="Heading 4 Char"/>
    <w:basedOn w:val="DefaultParagraphFont"/>
    <w:link w:val="Heading4"/>
    <w:uiPriority w:val="9"/>
    <w:semiHidden/>
    <w:rsid w:val="0025022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5022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5022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5022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5022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5022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5022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5022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5022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5022F"/>
    <w:rPr>
      <w:rFonts w:asciiTheme="majorHAnsi" w:eastAsiaTheme="majorEastAsia" w:hAnsiTheme="majorHAnsi" w:cstheme="majorBidi"/>
      <w:i/>
      <w:iCs/>
      <w:spacing w:val="13"/>
      <w:sz w:val="24"/>
      <w:szCs w:val="24"/>
    </w:rPr>
  </w:style>
  <w:style w:type="character" w:styleId="Strong">
    <w:name w:val="Strong"/>
    <w:uiPriority w:val="22"/>
    <w:qFormat/>
    <w:rsid w:val="0025022F"/>
    <w:rPr>
      <w:b/>
      <w:bCs/>
    </w:rPr>
  </w:style>
  <w:style w:type="character" w:styleId="Emphasis">
    <w:name w:val="Emphasis"/>
    <w:uiPriority w:val="20"/>
    <w:qFormat/>
    <w:rsid w:val="0025022F"/>
    <w:rPr>
      <w:b/>
      <w:bCs/>
      <w:i/>
      <w:iCs/>
      <w:spacing w:val="10"/>
      <w:bdr w:val="none" w:sz="0" w:space="0" w:color="auto"/>
      <w:shd w:val="clear" w:color="auto" w:fill="auto"/>
    </w:rPr>
  </w:style>
  <w:style w:type="paragraph" w:styleId="ListParagraph">
    <w:name w:val="List Paragraph"/>
    <w:basedOn w:val="Normal"/>
    <w:uiPriority w:val="34"/>
    <w:qFormat/>
    <w:rsid w:val="0025022F"/>
    <w:pPr>
      <w:ind w:left="720"/>
      <w:contextualSpacing/>
    </w:pPr>
  </w:style>
  <w:style w:type="paragraph" w:styleId="Quote">
    <w:name w:val="Quote"/>
    <w:basedOn w:val="Normal"/>
    <w:next w:val="Normal"/>
    <w:link w:val="QuoteChar"/>
    <w:uiPriority w:val="29"/>
    <w:qFormat/>
    <w:rsid w:val="0025022F"/>
    <w:pPr>
      <w:spacing w:before="200" w:after="0"/>
      <w:ind w:left="360" w:right="360"/>
    </w:pPr>
    <w:rPr>
      <w:i/>
      <w:iCs/>
    </w:rPr>
  </w:style>
  <w:style w:type="character" w:customStyle="1" w:styleId="QuoteChar">
    <w:name w:val="Quote Char"/>
    <w:basedOn w:val="DefaultParagraphFont"/>
    <w:link w:val="Quote"/>
    <w:uiPriority w:val="29"/>
    <w:rsid w:val="0025022F"/>
    <w:rPr>
      <w:i/>
      <w:iCs/>
    </w:rPr>
  </w:style>
  <w:style w:type="paragraph" w:styleId="IntenseQuote">
    <w:name w:val="Intense Quote"/>
    <w:basedOn w:val="Normal"/>
    <w:next w:val="Normal"/>
    <w:link w:val="IntenseQuoteChar"/>
    <w:uiPriority w:val="30"/>
    <w:qFormat/>
    <w:rsid w:val="0025022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5022F"/>
    <w:rPr>
      <w:b/>
      <w:bCs/>
      <w:i/>
      <w:iCs/>
    </w:rPr>
  </w:style>
  <w:style w:type="character" w:styleId="SubtleEmphasis">
    <w:name w:val="Subtle Emphasis"/>
    <w:uiPriority w:val="19"/>
    <w:qFormat/>
    <w:rsid w:val="0025022F"/>
    <w:rPr>
      <w:i/>
      <w:iCs/>
    </w:rPr>
  </w:style>
  <w:style w:type="character" w:styleId="IntenseEmphasis">
    <w:name w:val="Intense Emphasis"/>
    <w:uiPriority w:val="21"/>
    <w:qFormat/>
    <w:rsid w:val="0025022F"/>
    <w:rPr>
      <w:b/>
      <w:bCs/>
    </w:rPr>
  </w:style>
  <w:style w:type="character" w:styleId="SubtleReference">
    <w:name w:val="Subtle Reference"/>
    <w:uiPriority w:val="31"/>
    <w:qFormat/>
    <w:rsid w:val="0025022F"/>
    <w:rPr>
      <w:smallCaps/>
    </w:rPr>
  </w:style>
  <w:style w:type="character" w:styleId="IntenseReference">
    <w:name w:val="Intense Reference"/>
    <w:uiPriority w:val="32"/>
    <w:qFormat/>
    <w:rsid w:val="0025022F"/>
    <w:rPr>
      <w:smallCaps/>
      <w:spacing w:val="5"/>
      <w:u w:val="single"/>
    </w:rPr>
  </w:style>
  <w:style w:type="character" w:styleId="BookTitle">
    <w:name w:val="Book Title"/>
    <w:uiPriority w:val="33"/>
    <w:qFormat/>
    <w:rsid w:val="0025022F"/>
    <w:rPr>
      <w:i/>
      <w:iCs/>
      <w:smallCaps/>
      <w:spacing w:val="5"/>
    </w:rPr>
  </w:style>
  <w:style w:type="paragraph" w:styleId="TOCHeading">
    <w:name w:val="TOC Heading"/>
    <w:basedOn w:val="Heading1"/>
    <w:next w:val="Normal"/>
    <w:uiPriority w:val="39"/>
    <w:semiHidden/>
    <w:unhideWhenUsed/>
    <w:qFormat/>
    <w:rsid w:val="0025022F"/>
    <w:pPr>
      <w:outlineLvl w:val="9"/>
    </w:pPr>
  </w:style>
  <w:style w:type="paragraph" w:customStyle="1" w:styleId="yiv9492881312msonormal">
    <w:name w:val="yiv9492881312msonormal"/>
    <w:basedOn w:val="Normal"/>
    <w:rsid w:val="0025022F"/>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Caption">
    <w:name w:val="caption"/>
    <w:basedOn w:val="Normal"/>
    <w:next w:val="Normal"/>
    <w:uiPriority w:val="35"/>
    <w:unhideWhenUsed/>
    <w:rsid w:val="0025022F"/>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62794867">
      <w:bodyDiv w:val="1"/>
      <w:marLeft w:val="0"/>
      <w:marRight w:val="0"/>
      <w:marTop w:val="0"/>
      <w:marBottom w:val="0"/>
      <w:divBdr>
        <w:top w:val="none" w:sz="0" w:space="0" w:color="auto"/>
        <w:left w:val="none" w:sz="0" w:space="0" w:color="auto"/>
        <w:bottom w:val="none" w:sz="0" w:space="0" w:color="auto"/>
        <w:right w:val="none" w:sz="0" w:space="0" w:color="auto"/>
      </w:divBdr>
      <w:divsChild>
        <w:div w:id="774205788">
          <w:marLeft w:val="0"/>
          <w:marRight w:val="0"/>
          <w:marTop w:val="0"/>
          <w:marBottom w:val="0"/>
          <w:divBdr>
            <w:top w:val="none" w:sz="0" w:space="0" w:color="auto"/>
            <w:left w:val="none" w:sz="0" w:space="0" w:color="auto"/>
            <w:bottom w:val="none" w:sz="0" w:space="0" w:color="auto"/>
            <w:right w:val="none" w:sz="0" w:space="0" w:color="auto"/>
          </w:divBdr>
        </w:div>
        <w:div w:id="1893957044">
          <w:marLeft w:val="0"/>
          <w:marRight w:val="0"/>
          <w:marTop w:val="0"/>
          <w:marBottom w:val="0"/>
          <w:divBdr>
            <w:top w:val="none" w:sz="0" w:space="0" w:color="auto"/>
            <w:left w:val="none" w:sz="0" w:space="0" w:color="auto"/>
            <w:bottom w:val="none" w:sz="0" w:space="0" w:color="auto"/>
            <w:right w:val="none" w:sz="0" w:space="0" w:color="auto"/>
          </w:divBdr>
          <w:divsChild>
            <w:div w:id="1689671535">
              <w:marLeft w:val="336"/>
              <w:marRight w:val="0"/>
              <w:marTop w:val="120"/>
              <w:marBottom w:val="312"/>
              <w:divBdr>
                <w:top w:val="none" w:sz="0" w:space="0" w:color="auto"/>
                <w:left w:val="none" w:sz="0" w:space="0" w:color="auto"/>
                <w:bottom w:val="none" w:sz="0" w:space="0" w:color="auto"/>
                <w:right w:val="none" w:sz="0" w:space="0" w:color="auto"/>
              </w:divBdr>
              <w:divsChild>
                <w:div w:id="186443482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 w:id="125589274">
      <w:bodyDiv w:val="1"/>
      <w:marLeft w:val="0"/>
      <w:marRight w:val="0"/>
      <w:marTop w:val="0"/>
      <w:marBottom w:val="0"/>
      <w:divBdr>
        <w:top w:val="none" w:sz="0" w:space="0" w:color="auto"/>
        <w:left w:val="none" w:sz="0" w:space="0" w:color="auto"/>
        <w:bottom w:val="none" w:sz="0" w:space="0" w:color="auto"/>
        <w:right w:val="none" w:sz="0" w:space="0" w:color="auto"/>
      </w:divBdr>
    </w:div>
    <w:div w:id="160657387">
      <w:bodyDiv w:val="1"/>
      <w:marLeft w:val="0"/>
      <w:marRight w:val="0"/>
      <w:marTop w:val="0"/>
      <w:marBottom w:val="0"/>
      <w:divBdr>
        <w:top w:val="none" w:sz="0" w:space="0" w:color="auto"/>
        <w:left w:val="none" w:sz="0" w:space="0" w:color="auto"/>
        <w:bottom w:val="none" w:sz="0" w:space="0" w:color="auto"/>
        <w:right w:val="none" w:sz="0" w:space="0" w:color="auto"/>
      </w:divBdr>
    </w:div>
    <w:div w:id="263536360">
      <w:bodyDiv w:val="1"/>
      <w:marLeft w:val="0"/>
      <w:marRight w:val="0"/>
      <w:marTop w:val="0"/>
      <w:marBottom w:val="0"/>
      <w:divBdr>
        <w:top w:val="none" w:sz="0" w:space="0" w:color="auto"/>
        <w:left w:val="none" w:sz="0" w:space="0" w:color="auto"/>
        <w:bottom w:val="none" w:sz="0" w:space="0" w:color="auto"/>
        <w:right w:val="none" w:sz="0" w:space="0" w:color="auto"/>
      </w:divBdr>
    </w:div>
    <w:div w:id="366639439">
      <w:bodyDiv w:val="1"/>
      <w:marLeft w:val="0"/>
      <w:marRight w:val="0"/>
      <w:marTop w:val="0"/>
      <w:marBottom w:val="0"/>
      <w:divBdr>
        <w:top w:val="none" w:sz="0" w:space="0" w:color="auto"/>
        <w:left w:val="none" w:sz="0" w:space="0" w:color="auto"/>
        <w:bottom w:val="none" w:sz="0" w:space="0" w:color="auto"/>
        <w:right w:val="none" w:sz="0" w:space="0" w:color="auto"/>
      </w:divBdr>
      <w:divsChild>
        <w:div w:id="1718159040">
          <w:marLeft w:val="0"/>
          <w:marRight w:val="0"/>
          <w:marTop w:val="0"/>
          <w:marBottom w:val="0"/>
          <w:divBdr>
            <w:top w:val="none" w:sz="0" w:space="0" w:color="auto"/>
            <w:left w:val="none" w:sz="0" w:space="0" w:color="auto"/>
            <w:bottom w:val="none" w:sz="0" w:space="0" w:color="auto"/>
            <w:right w:val="none" w:sz="0" w:space="0" w:color="auto"/>
          </w:divBdr>
        </w:div>
        <w:div w:id="1888880050">
          <w:marLeft w:val="0"/>
          <w:marRight w:val="0"/>
          <w:marTop w:val="0"/>
          <w:marBottom w:val="0"/>
          <w:divBdr>
            <w:top w:val="none" w:sz="0" w:space="0" w:color="auto"/>
            <w:left w:val="none" w:sz="0" w:space="0" w:color="auto"/>
            <w:bottom w:val="none" w:sz="0" w:space="0" w:color="auto"/>
            <w:right w:val="none" w:sz="0" w:space="0" w:color="auto"/>
          </w:divBdr>
        </w:div>
      </w:divsChild>
    </w:div>
    <w:div w:id="1000229314">
      <w:bodyDiv w:val="1"/>
      <w:marLeft w:val="0"/>
      <w:marRight w:val="0"/>
      <w:marTop w:val="0"/>
      <w:marBottom w:val="0"/>
      <w:divBdr>
        <w:top w:val="none" w:sz="0" w:space="0" w:color="auto"/>
        <w:left w:val="none" w:sz="0" w:space="0" w:color="auto"/>
        <w:bottom w:val="none" w:sz="0" w:space="0" w:color="auto"/>
        <w:right w:val="none" w:sz="0" w:space="0" w:color="auto"/>
      </w:divBdr>
    </w:div>
    <w:div w:id="1625883506">
      <w:bodyDiv w:val="1"/>
      <w:marLeft w:val="0"/>
      <w:marRight w:val="0"/>
      <w:marTop w:val="0"/>
      <w:marBottom w:val="0"/>
      <w:divBdr>
        <w:top w:val="none" w:sz="0" w:space="0" w:color="auto"/>
        <w:left w:val="none" w:sz="0" w:space="0" w:color="auto"/>
        <w:bottom w:val="none" w:sz="0" w:space="0" w:color="auto"/>
        <w:right w:val="none" w:sz="0" w:space="0" w:color="auto"/>
      </w:divBdr>
      <w:divsChild>
        <w:div w:id="1066417177">
          <w:blockQuote w:val="1"/>
          <w:marLeft w:val="720"/>
          <w:marRight w:val="720"/>
          <w:marTop w:val="0"/>
          <w:marBottom w:val="100"/>
          <w:divBdr>
            <w:top w:val="none" w:sz="0" w:space="0" w:color="auto"/>
            <w:left w:val="none" w:sz="0" w:space="0" w:color="auto"/>
            <w:bottom w:val="none" w:sz="0" w:space="0" w:color="auto"/>
            <w:right w:val="none" w:sz="0" w:space="0" w:color="auto"/>
          </w:divBdr>
        </w:div>
        <w:div w:id="554699172">
          <w:blockQuote w:val="1"/>
          <w:marLeft w:val="720"/>
          <w:marRight w:val="720"/>
          <w:marTop w:val="0"/>
          <w:marBottom w:val="100"/>
          <w:divBdr>
            <w:top w:val="none" w:sz="0" w:space="0" w:color="auto"/>
            <w:left w:val="none" w:sz="0" w:space="0" w:color="auto"/>
            <w:bottom w:val="none" w:sz="0" w:space="0" w:color="auto"/>
            <w:right w:val="none" w:sz="0" w:space="0" w:color="auto"/>
          </w:divBdr>
        </w:div>
        <w:div w:id="825510703">
          <w:marLeft w:val="336"/>
          <w:marRight w:val="0"/>
          <w:marTop w:val="120"/>
          <w:marBottom w:val="312"/>
          <w:divBdr>
            <w:top w:val="none" w:sz="0" w:space="0" w:color="auto"/>
            <w:left w:val="none" w:sz="0" w:space="0" w:color="auto"/>
            <w:bottom w:val="none" w:sz="0" w:space="0" w:color="auto"/>
            <w:right w:val="none" w:sz="0" w:space="0" w:color="auto"/>
          </w:divBdr>
          <w:divsChild>
            <w:div w:id="1972010988">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kjv/1%20Corinthians%2015.26" TargetMode="External"/><Relationship Id="rId13" Type="http://schemas.openxmlformats.org/officeDocument/2006/relationships/hyperlink" Target="http://biblia.com/bible/nkjv/2%20Kings%2017.32" TargetMode="External"/><Relationship Id="rId18" Type="http://schemas.openxmlformats.org/officeDocument/2006/relationships/hyperlink" Target="http://biblia.com/bible/nkjv/John%203.16" TargetMode="External"/><Relationship Id="rId26" Type="http://schemas.openxmlformats.org/officeDocument/2006/relationships/hyperlink" Target="http://maps.google.com/maps?daddr=8603%20Huebner%20Rd.%20San%20Antonio%20TX%2078240%20US&amp;hl=en"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biblia.com/bible/nkjv/Romans%205.14%E2%80%9319" TargetMode="External"/><Relationship Id="rId34" Type="http://schemas.openxmlformats.org/officeDocument/2006/relationships/hyperlink" Target="http://www.answersingenesis.org/media/audio/answers-daily" TargetMode="External"/><Relationship Id="rId7" Type="http://schemas.openxmlformats.org/officeDocument/2006/relationships/hyperlink" Target="http://biblia.com/bible/nkjv/Genesis%201.31" TargetMode="External"/><Relationship Id="rId12" Type="http://schemas.openxmlformats.org/officeDocument/2006/relationships/hyperlink" Target="http://biblia.com/bible/nkjv/2%20Kings%2017.11%E2%80%9316" TargetMode="External"/><Relationship Id="rId17" Type="http://schemas.openxmlformats.org/officeDocument/2006/relationships/hyperlink" Target="http://biblia.com/bible/nkjv/Galatians%206.1" TargetMode="External"/><Relationship Id="rId25" Type="http://schemas.openxmlformats.org/officeDocument/2006/relationships/hyperlink" Target="http://www.fbcsatx.com/" TargetMode="External"/><Relationship Id="rId33"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biblia.com/bible/nkjv/James%205.19%E2%80%9320" TargetMode="External"/><Relationship Id="rId20" Type="http://schemas.openxmlformats.org/officeDocument/2006/relationships/hyperlink" Target="http://biblia.com/bible/nkjv/1%20John%204.10" TargetMode="External"/><Relationship Id="rId29" Type="http://schemas.openxmlformats.org/officeDocument/2006/relationships/image" Target="http://ih.constantcontact.com/fs021/1101470620119/img/497.jpg" TargetMode="External"/><Relationship Id="rId1" Type="http://schemas.openxmlformats.org/officeDocument/2006/relationships/styles" Target="styles.xml"/><Relationship Id="rId6" Type="http://schemas.openxmlformats.org/officeDocument/2006/relationships/hyperlink" Target="https://answersingenesis.org/answers/feedback/" TargetMode="External"/><Relationship Id="rId11" Type="http://schemas.openxmlformats.org/officeDocument/2006/relationships/hyperlink" Target="http://biblia.com/bible/nkjv/1%20Kings%2022.41%E2%80%9343" TargetMode="External"/><Relationship Id="rId24" Type="http://schemas.openxmlformats.org/officeDocument/2006/relationships/image" Target="media/image4.jpeg"/><Relationship Id="rId32" Type="http://schemas.openxmlformats.org/officeDocument/2006/relationships/hyperlink" Target="http://www.creationevidence.org" TargetMode="External"/><Relationship Id="rId37" Type="http://schemas.openxmlformats.org/officeDocument/2006/relationships/image" Target="media/image9.jpeg"/><Relationship Id="rId5" Type="http://schemas.openxmlformats.org/officeDocument/2006/relationships/image" Target="media/image1.jpeg"/><Relationship Id="rId15" Type="http://schemas.openxmlformats.org/officeDocument/2006/relationships/hyperlink" Target="http://biblia.com/bible/nkjv/Galatians%202.11%E2%80%9316" TargetMode="External"/><Relationship Id="rId23" Type="http://schemas.openxmlformats.org/officeDocument/2006/relationships/image" Target="media/image3.jpeg"/><Relationship Id="rId28" Type="http://schemas.openxmlformats.org/officeDocument/2006/relationships/image" Target="media/image6.jpeg"/><Relationship Id="rId36" Type="http://schemas.openxmlformats.org/officeDocument/2006/relationships/image" Target="media/image8.jpeg"/><Relationship Id="rId10" Type="http://schemas.openxmlformats.org/officeDocument/2006/relationships/hyperlink" Target="http://biblia.com/bible/nkjv/1%20Kings%2015.11%E2%80%9314" TargetMode="External"/><Relationship Id="rId19" Type="http://schemas.openxmlformats.org/officeDocument/2006/relationships/hyperlink" Target="http://biblia.com/bible/nkjv/Romans%205.8" TargetMode="External"/><Relationship Id="rId31"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4" Type="http://schemas.openxmlformats.org/officeDocument/2006/relationships/hyperlink" Target="http://www.sabbsa.org" TargetMode="External"/><Relationship Id="rId9" Type="http://schemas.openxmlformats.org/officeDocument/2006/relationships/hyperlink" Target="http://biblia.com/bible/nkjv/Hebrews%2013.8" TargetMode="External"/><Relationship Id="rId14" Type="http://schemas.openxmlformats.org/officeDocument/2006/relationships/hyperlink" Target="http://biblia.com/bible/nkjv/2%20Chronicles%2033.17" TargetMode="External"/><Relationship Id="rId22" Type="http://schemas.openxmlformats.org/officeDocument/2006/relationships/image" Target="media/image2.jpeg"/><Relationship Id="rId27" Type="http://schemas.openxmlformats.org/officeDocument/2006/relationships/image" Target="media/image5.jpeg"/><Relationship Id="rId30" Type="http://schemas.openxmlformats.org/officeDocument/2006/relationships/image" Target="media/image7.gif"/><Relationship Id="rId35" Type="http://schemas.openxmlformats.org/officeDocument/2006/relationships/hyperlink" Target="http://www.icr.org/rad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4344</Words>
  <Characters>24762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18</cp:revision>
  <cp:lastPrinted>2015-03-10T22:09:00Z</cp:lastPrinted>
  <dcterms:created xsi:type="dcterms:W3CDTF">2015-02-13T15:16:00Z</dcterms:created>
  <dcterms:modified xsi:type="dcterms:W3CDTF">2015-03-10T22:12:00Z</dcterms:modified>
</cp:coreProperties>
</file>